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D12EB" w14:textId="77777777" w:rsidR="00F31D29" w:rsidRPr="00F46994" w:rsidRDefault="00F31D29">
      <w:pPr>
        <w:pStyle w:val="BodyText"/>
        <w:spacing w:before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0"/>
        <w:gridCol w:w="15760"/>
      </w:tblGrid>
      <w:tr w:rsidR="00F31D29" w:rsidRPr="00F46994" w14:paraId="74BE5C10" w14:textId="77777777">
        <w:trPr>
          <w:trHeight w:val="280"/>
        </w:trPr>
        <w:tc>
          <w:tcPr>
            <w:tcW w:w="5160" w:type="dxa"/>
          </w:tcPr>
          <w:p w14:paraId="518B973D" w14:textId="77777777" w:rsidR="00F31D29" w:rsidRPr="00F46994" w:rsidRDefault="00000000">
            <w:pPr>
              <w:pStyle w:val="TableParagraph"/>
              <w:spacing w:before="6"/>
              <w:ind w:left="94"/>
              <w:rPr>
                <w:rFonts w:ascii="Arial" w:hAnsi="Arial" w:cs="Arial"/>
                <w:sz w:val="20"/>
                <w:szCs w:val="20"/>
              </w:rPr>
            </w:pPr>
            <w:bookmarkStart w:id="0" w:name="_"/>
            <w:bookmarkEnd w:id="0"/>
            <w:r w:rsidRPr="00F46994">
              <w:rPr>
                <w:rFonts w:ascii="Arial" w:hAnsi="Arial" w:cs="Arial"/>
                <w:sz w:val="20"/>
                <w:szCs w:val="20"/>
              </w:rPr>
              <w:t>Journal</w:t>
            </w:r>
            <w:r w:rsidRPr="00F4699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60" w:type="dxa"/>
          </w:tcPr>
          <w:p w14:paraId="7335DF24" w14:textId="77777777" w:rsidR="00F31D29" w:rsidRPr="00F46994" w:rsidRDefault="00000000">
            <w:pPr>
              <w:pStyle w:val="TableParagraph"/>
              <w:spacing w:before="31" w:line="229" w:lineRule="exact"/>
              <w:ind w:left="94"/>
              <w:rPr>
                <w:rFonts w:ascii="Arial" w:hAnsi="Arial" w:cs="Arial"/>
                <w:b/>
                <w:sz w:val="20"/>
                <w:szCs w:val="20"/>
              </w:rPr>
            </w:pPr>
            <w:hyperlink r:id="rId5">
              <w:r w:rsidRPr="00F46994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Asian</w:t>
              </w:r>
              <w:r w:rsidRPr="00F46994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thick" w:color="0000FF"/>
                </w:rPr>
                <w:t xml:space="preserve"> </w:t>
              </w:r>
              <w:r w:rsidRPr="00F46994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Journal</w:t>
              </w:r>
              <w:r w:rsidRPr="00F46994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thick" w:color="0000FF"/>
                </w:rPr>
                <w:t xml:space="preserve"> </w:t>
              </w:r>
              <w:r w:rsidRPr="00F46994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of</w:t>
              </w:r>
              <w:r w:rsidRPr="00F46994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thick" w:color="0000FF"/>
                </w:rPr>
                <w:t xml:space="preserve"> </w:t>
              </w:r>
              <w:r w:rsidRPr="00F46994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Research</w:t>
              </w:r>
              <w:r w:rsidRPr="00F46994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thick" w:color="0000FF"/>
                </w:rPr>
                <w:t xml:space="preserve"> </w:t>
              </w:r>
              <w:r w:rsidRPr="00F46994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in</w:t>
              </w:r>
              <w:r w:rsidRPr="00F46994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thick" w:color="0000FF"/>
                </w:rPr>
                <w:t xml:space="preserve"> </w:t>
              </w:r>
              <w:r w:rsidRPr="00F46994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Medicine</w:t>
              </w:r>
              <w:r w:rsidRPr="00F46994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thick" w:color="0000FF"/>
                </w:rPr>
                <w:t xml:space="preserve"> </w:t>
              </w:r>
              <w:r w:rsidRPr="00F46994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and</w:t>
              </w:r>
              <w:r w:rsidRPr="00F46994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thick" w:color="0000FF"/>
                </w:rPr>
                <w:t xml:space="preserve"> </w:t>
              </w:r>
              <w:r w:rsidRPr="00F46994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Medical</w:t>
              </w:r>
              <w:r w:rsidRPr="00F46994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thick" w:color="0000FF"/>
                </w:rPr>
                <w:t xml:space="preserve"> </w:t>
              </w:r>
              <w:r w:rsidRPr="00F46994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thick" w:color="0000FF"/>
                </w:rPr>
                <w:t>Science</w:t>
              </w:r>
            </w:hyperlink>
          </w:p>
        </w:tc>
      </w:tr>
      <w:tr w:rsidR="00F31D29" w:rsidRPr="00F46994" w14:paraId="192153D4" w14:textId="77777777">
        <w:trPr>
          <w:trHeight w:val="279"/>
        </w:trPr>
        <w:tc>
          <w:tcPr>
            <w:tcW w:w="5160" w:type="dxa"/>
          </w:tcPr>
          <w:p w14:paraId="45DED8E8" w14:textId="77777777" w:rsidR="00F31D29" w:rsidRPr="00F46994" w:rsidRDefault="00000000">
            <w:pPr>
              <w:pStyle w:val="TableParagraph"/>
              <w:spacing w:before="6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F46994">
              <w:rPr>
                <w:rFonts w:ascii="Arial" w:hAnsi="Arial" w:cs="Arial"/>
                <w:sz w:val="20"/>
                <w:szCs w:val="20"/>
              </w:rPr>
              <w:t>Manuscript</w:t>
            </w:r>
            <w:r w:rsidRPr="00F4699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60" w:type="dxa"/>
          </w:tcPr>
          <w:p w14:paraId="1134294E" w14:textId="77777777" w:rsidR="00F31D29" w:rsidRPr="00F46994" w:rsidRDefault="00000000">
            <w:pPr>
              <w:pStyle w:val="TableParagraph"/>
              <w:spacing w:before="31" w:line="229" w:lineRule="exact"/>
              <w:ind w:left="94"/>
              <w:rPr>
                <w:rFonts w:ascii="Arial" w:hAnsi="Arial" w:cs="Arial"/>
                <w:b/>
                <w:sz w:val="20"/>
                <w:szCs w:val="20"/>
              </w:rPr>
            </w:pPr>
            <w:r w:rsidRPr="00F46994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Ms_AJRMMS_2229</w:t>
            </w:r>
          </w:p>
        </w:tc>
      </w:tr>
      <w:tr w:rsidR="00F31D29" w:rsidRPr="00F46994" w14:paraId="7CF83577" w14:textId="77777777">
        <w:trPr>
          <w:trHeight w:val="640"/>
        </w:trPr>
        <w:tc>
          <w:tcPr>
            <w:tcW w:w="5160" w:type="dxa"/>
          </w:tcPr>
          <w:p w14:paraId="2E99B23A" w14:textId="77777777" w:rsidR="00F31D29" w:rsidRPr="00F46994" w:rsidRDefault="00000000">
            <w:pPr>
              <w:pStyle w:val="TableParagraph"/>
              <w:spacing w:before="6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F46994">
              <w:rPr>
                <w:rFonts w:ascii="Arial" w:hAnsi="Arial" w:cs="Arial"/>
                <w:sz w:val="20"/>
                <w:szCs w:val="20"/>
              </w:rPr>
              <w:t>Title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of</w:t>
            </w:r>
            <w:r w:rsidRPr="00F4699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the</w:t>
            </w:r>
            <w:r w:rsidRPr="00F4699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60" w:type="dxa"/>
          </w:tcPr>
          <w:p w14:paraId="5957161D" w14:textId="77777777" w:rsidR="00F31D29" w:rsidRPr="00F46994" w:rsidRDefault="00000000">
            <w:pPr>
              <w:pStyle w:val="TableParagraph"/>
              <w:spacing w:before="211"/>
              <w:ind w:left="94"/>
              <w:rPr>
                <w:rFonts w:ascii="Arial" w:hAnsi="Arial" w:cs="Arial"/>
                <w:b/>
                <w:sz w:val="20"/>
                <w:szCs w:val="20"/>
              </w:rPr>
            </w:pPr>
            <w:r w:rsidRPr="00F46994">
              <w:rPr>
                <w:rFonts w:ascii="Arial" w:hAnsi="Arial" w:cs="Arial"/>
                <w:b/>
                <w:spacing w:val="-2"/>
                <w:sz w:val="20"/>
                <w:szCs w:val="20"/>
              </w:rPr>
              <w:t>ROLE</w:t>
            </w:r>
            <w:r w:rsidRPr="00F46994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b/>
                <w:spacing w:val="-2"/>
                <w:sz w:val="20"/>
                <w:szCs w:val="20"/>
              </w:rPr>
              <w:t>OF</w:t>
            </w:r>
            <w:r w:rsidRPr="00F46994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b/>
                <w:spacing w:val="-2"/>
                <w:sz w:val="20"/>
                <w:szCs w:val="20"/>
              </w:rPr>
              <w:t>CARNATIC</w:t>
            </w:r>
            <w:r w:rsidRPr="00F46994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b/>
                <w:spacing w:val="-2"/>
                <w:sz w:val="20"/>
                <w:szCs w:val="20"/>
              </w:rPr>
              <w:t>MUSIC</w:t>
            </w:r>
            <w:r w:rsidRPr="00F46994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b/>
                <w:spacing w:val="-2"/>
                <w:sz w:val="20"/>
                <w:szCs w:val="20"/>
              </w:rPr>
              <w:t>THERAPY</w:t>
            </w:r>
            <w:r w:rsidRPr="00F46994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b/>
                <w:spacing w:val="-2"/>
                <w:sz w:val="20"/>
                <w:szCs w:val="20"/>
              </w:rPr>
              <w:t>ON</w:t>
            </w:r>
            <w:r w:rsidRPr="00F46994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b/>
                <w:spacing w:val="-2"/>
                <w:sz w:val="20"/>
                <w:szCs w:val="20"/>
              </w:rPr>
              <w:t>PSYCHOLOGICAL</w:t>
            </w:r>
            <w:r w:rsidRPr="00F46994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b/>
                <w:spacing w:val="-2"/>
                <w:sz w:val="20"/>
                <w:szCs w:val="20"/>
              </w:rPr>
              <w:t>WELL-BEING</w:t>
            </w:r>
          </w:p>
        </w:tc>
      </w:tr>
      <w:tr w:rsidR="00F31D29" w:rsidRPr="00F46994" w14:paraId="6C3C3B01" w14:textId="77777777">
        <w:trPr>
          <w:trHeight w:val="320"/>
        </w:trPr>
        <w:tc>
          <w:tcPr>
            <w:tcW w:w="5160" w:type="dxa"/>
          </w:tcPr>
          <w:p w14:paraId="59281BC0" w14:textId="77777777" w:rsidR="00F31D29" w:rsidRPr="00F46994" w:rsidRDefault="00000000">
            <w:pPr>
              <w:pStyle w:val="TableParagraph"/>
              <w:spacing w:before="6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F46994">
              <w:rPr>
                <w:rFonts w:ascii="Arial" w:hAnsi="Arial" w:cs="Arial"/>
                <w:sz w:val="20"/>
                <w:szCs w:val="20"/>
              </w:rPr>
              <w:t>Type</w:t>
            </w:r>
            <w:r w:rsidRPr="00F4699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of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the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60" w:type="dxa"/>
          </w:tcPr>
          <w:p w14:paraId="72BD88F6" w14:textId="77777777" w:rsidR="00F31D29" w:rsidRPr="00F46994" w:rsidRDefault="00000000">
            <w:pPr>
              <w:pStyle w:val="TableParagraph"/>
              <w:spacing w:before="54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F46994">
              <w:rPr>
                <w:rFonts w:ascii="Arial" w:hAnsi="Arial" w:cs="Arial"/>
                <w:sz w:val="20"/>
                <w:szCs w:val="20"/>
              </w:rPr>
              <w:t>Review</w:t>
            </w:r>
            <w:r w:rsidRPr="00F4699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</w:tr>
    </w:tbl>
    <w:p w14:paraId="5DB07618" w14:textId="77777777" w:rsidR="00F31D29" w:rsidRPr="00F46994" w:rsidRDefault="00F31D29">
      <w:pPr>
        <w:pStyle w:val="BodyText"/>
        <w:rPr>
          <w:rFonts w:ascii="Arial" w:hAnsi="Arial" w:cs="Arial"/>
          <w:sz w:val="20"/>
          <w:szCs w:val="20"/>
        </w:rPr>
      </w:pPr>
    </w:p>
    <w:p w14:paraId="55AF63BD" w14:textId="77777777" w:rsidR="00F31D29" w:rsidRPr="00F46994" w:rsidRDefault="00F31D29">
      <w:pPr>
        <w:pStyle w:val="BodyText"/>
        <w:spacing w:before="15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0"/>
        <w:gridCol w:w="9360"/>
        <w:gridCol w:w="6440"/>
      </w:tblGrid>
      <w:tr w:rsidR="00F31D29" w:rsidRPr="00F46994" w14:paraId="370F4429" w14:textId="77777777">
        <w:trPr>
          <w:trHeight w:val="435"/>
        </w:trPr>
        <w:tc>
          <w:tcPr>
            <w:tcW w:w="21160" w:type="dxa"/>
            <w:gridSpan w:val="3"/>
            <w:tcBorders>
              <w:top w:val="nil"/>
              <w:left w:val="nil"/>
              <w:right w:val="nil"/>
            </w:tcBorders>
          </w:tcPr>
          <w:p w14:paraId="44922E84" w14:textId="77777777" w:rsidR="00F31D29" w:rsidRPr="00F46994" w:rsidRDefault="00000000">
            <w:pPr>
              <w:pStyle w:val="TableParagraph"/>
              <w:spacing w:line="221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F4699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F46994">
              <w:rPr>
                <w:rFonts w:ascii="Arial" w:hAnsi="Arial" w:cs="Arial"/>
                <w:b/>
                <w:color w:val="000000"/>
                <w:spacing w:val="32"/>
                <w:sz w:val="20"/>
                <w:szCs w:val="20"/>
                <w:highlight w:val="yellow"/>
              </w:rPr>
              <w:t xml:space="preserve"> </w:t>
            </w:r>
            <w:r w:rsidRPr="00F4699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F46994">
              <w:rPr>
                <w:rFonts w:ascii="Arial" w:hAnsi="Arial" w:cs="Arial"/>
                <w:b/>
                <w:color w:val="000000"/>
                <w:spacing w:val="-9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F31D29" w:rsidRPr="00F46994" w14:paraId="395AE417" w14:textId="77777777">
        <w:trPr>
          <w:trHeight w:val="919"/>
        </w:trPr>
        <w:tc>
          <w:tcPr>
            <w:tcW w:w="5360" w:type="dxa"/>
          </w:tcPr>
          <w:p w14:paraId="5FB6BA4D" w14:textId="77777777" w:rsidR="00F31D29" w:rsidRPr="00F46994" w:rsidRDefault="00F31D2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0" w:type="dxa"/>
          </w:tcPr>
          <w:p w14:paraId="0015FAE9" w14:textId="77777777" w:rsidR="00F31D29" w:rsidRPr="00F46994" w:rsidRDefault="00000000">
            <w:pPr>
              <w:pStyle w:val="TableParagraph"/>
              <w:spacing w:before="10"/>
              <w:rPr>
                <w:rFonts w:ascii="Arial" w:hAnsi="Arial" w:cs="Arial"/>
                <w:b/>
                <w:sz w:val="20"/>
                <w:szCs w:val="20"/>
              </w:rPr>
            </w:pPr>
            <w:r w:rsidRPr="00F46994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Reviewer’s</w:t>
            </w:r>
            <w:r w:rsidRPr="00F46994">
              <w:rPr>
                <w:rFonts w:ascii="Arial" w:hAnsi="Arial" w:cs="Arial"/>
                <w:b/>
                <w:spacing w:val="7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66477570" w14:textId="77777777" w:rsidR="00F31D29" w:rsidRPr="00F46994" w:rsidRDefault="00000000">
            <w:pPr>
              <w:pStyle w:val="TableParagraph"/>
              <w:ind w:right="157"/>
              <w:rPr>
                <w:rFonts w:ascii="Arial" w:hAnsi="Arial" w:cs="Arial"/>
                <w:b/>
                <w:sz w:val="20"/>
                <w:szCs w:val="20"/>
              </w:rPr>
            </w:pPr>
            <w:r w:rsidRPr="00F4699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F46994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4699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F46994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4699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F46994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4699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F46994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4699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F46994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4699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F46994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4699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F46994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4699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F46994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4699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F46994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4699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F46994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4699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F46994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4699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F46994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4699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F46994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0" w:type="dxa"/>
          </w:tcPr>
          <w:p w14:paraId="5E713DC0" w14:textId="77777777" w:rsidR="00F31D29" w:rsidRPr="00F46994" w:rsidRDefault="00000000">
            <w:pPr>
              <w:pStyle w:val="TableParagraph"/>
              <w:spacing w:before="10"/>
              <w:ind w:right="171"/>
              <w:rPr>
                <w:rFonts w:ascii="Arial" w:hAnsi="Arial" w:cs="Arial"/>
                <w:sz w:val="20"/>
                <w:szCs w:val="20"/>
              </w:rPr>
            </w:pPr>
            <w:r w:rsidRPr="00F46994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F4699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F4699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(It</w:t>
            </w:r>
            <w:r w:rsidRPr="00F4699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is</w:t>
            </w:r>
            <w:r w:rsidRPr="00F4699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mandatory</w:t>
            </w:r>
            <w:r w:rsidRPr="00F4699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that</w:t>
            </w:r>
            <w:r w:rsidRPr="00F4699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authors</w:t>
            </w:r>
            <w:r w:rsidRPr="00F4699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should</w:t>
            </w:r>
            <w:r w:rsidRPr="00F4699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write</w:t>
            </w:r>
            <w:r w:rsidRPr="00F4699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F31D29" w:rsidRPr="00F46994" w14:paraId="19F27777" w14:textId="77777777">
        <w:trPr>
          <w:trHeight w:val="1660"/>
        </w:trPr>
        <w:tc>
          <w:tcPr>
            <w:tcW w:w="5360" w:type="dxa"/>
          </w:tcPr>
          <w:p w14:paraId="6EED0B10" w14:textId="77777777" w:rsidR="00F31D29" w:rsidRPr="00F46994" w:rsidRDefault="00000000">
            <w:pPr>
              <w:pStyle w:val="TableParagraph"/>
              <w:spacing w:before="5"/>
              <w:ind w:left="470" w:right="192"/>
              <w:rPr>
                <w:rFonts w:ascii="Arial" w:hAnsi="Arial" w:cs="Arial"/>
                <w:b/>
                <w:sz w:val="20"/>
                <w:szCs w:val="20"/>
              </w:rPr>
            </w:pPr>
            <w:r w:rsidRPr="00F46994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4699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F4699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F4699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F4699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F4699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F4699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4699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F46994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60" w:type="dxa"/>
          </w:tcPr>
          <w:p w14:paraId="16CE544F" w14:textId="77777777" w:rsidR="00F31D29" w:rsidRPr="00F46994" w:rsidRDefault="00000000">
            <w:pPr>
              <w:pStyle w:val="TableParagraph"/>
              <w:spacing w:before="5"/>
              <w:rPr>
                <w:rFonts w:ascii="Arial" w:hAnsi="Arial" w:cs="Arial"/>
                <w:sz w:val="20"/>
                <w:szCs w:val="20"/>
              </w:rPr>
            </w:pPr>
            <w:r w:rsidRPr="00F46994">
              <w:rPr>
                <w:rFonts w:ascii="Arial" w:hAnsi="Arial" w:cs="Arial"/>
                <w:sz w:val="20"/>
                <w:szCs w:val="20"/>
              </w:rPr>
              <w:t>This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manuscript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holds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scientific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importance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as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it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explores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the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therapeutic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effects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of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music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on mental health and suggests that music may serve as a potential alternative to drug-based</w:t>
            </w:r>
          </w:p>
          <w:p w14:paraId="048518F8" w14:textId="77777777" w:rsidR="00F31D29" w:rsidRPr="00F46994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46994">
              <w:rPr>
                <w:rFonts w:ascii="Arial" w:hAnsi="Arial" w:cs="Arial"/>
                <w:sz w:val="20"/>
                <w:szCs w:val="20"/>
              </w:rPr>
              <w:t>treatments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with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side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effects.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In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this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sense,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it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contributes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to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the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development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of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evidence-based knowledge and the advancement of non-pharmacological therapeutic approaches.</w:t>
            </w:r>
          </w:p>
        </w:tc>
        <w:tc>
          <w:tcPr>
            <w:tcW w:w="6440" w:type="dxa"/>
          </w:tcPr>
          <w:p w14:paraId="011B9367" w14:textId="77777777" w:rsidR="00F31D29" w:rsidRPr="00F46994" w:rsidRDefault="00000000">
            <w:pPr>
              <w:pStyle w:val="TableParagraph"/>
              <w:spacing w:before="5"/>
              <w:ind w:right="171"/>
              <w:rPr>
                <w:rFonts w:ascii="Arial" w:hAnsi="Arial" w:cs="Arial"/>
                <w:sz w:val="20"/>
                <w:szCs w:val="20"/>
              </w:rPr>
            </w:pPr>
            <w:r w:rsidRPr="00F46994">
              <w:rPr>
                <w:rFonts w:ascii="Arial" w:hAnsi="Arial" w:cs="Arial"/>
                <w:sz w:val="20"/>
                <w:szCs w:val="20"/>
              </w:rPr>
              <w:t>Thank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you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for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your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valuable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feedback.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I've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made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the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appropriate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changes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at the end of the abstract (page1).</w:t>
            </w:r>
          </w:p>
        </w:tc>
      </w:tr>
      <w:tr w:rsidR="00F31D29" w:rsidRPr="00F46994" w14:paraId="3A060F89" w14:textId="77777777">
        <w:trPr>
          <w:trHeight w:val="3000"/>
        </w:trPr>
        <w:tc>
          <w:tcPr>
            <w:tcW w:w="5360" w:type="dxa"/>
          </w:tcPr>
          <w:p w14:paraId="05DDC7AF" w14:textId="77777777" w:rsidR="00F31D29" w:rsidRPr="00F46994" w:rsidRDefault="00000000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F46994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4699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4699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F4699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4699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4699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F4699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28422D13" w14:textId="77777777" w:rsidR="00F31D29" w:rsidRPr="00F46994" w:rsidRDefault="00000000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F46994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F4699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F4699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4699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F4699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F4699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F4699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60" w:type="dxa"/>
          </w:tcPr>
          <w:p w14:paraId="0DC7FF58" w14:textId="77777777" w:rsidR="00F31D29" w:rsidRPr="00F46994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46994">
              <w:rPr>
                <w:rFonts w:ascii="Arial" w:hAnsi="Arial" w:cs="Arial"/>
                <w:sz w:val="20"/>
                <w:szCs w:val="20"/>
              </w:rPr>
              <w:t>The</w:t>
            </w:r>
            <w:r w:rsidRPr="00F4699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current</w:t>
            </w:r>
            <w:r w:rsidRPr="00F4699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title,</w:t>
            </w:r>
            <w:r w:rsidRPr="00F4699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i/>
                <w:sz w:val="20"/>
                <w:szCs w:val="20"/>
              </w:rPr>
              <w:t>“Role</w:t>
            </w:r>
            <w:r w:rsidRPr="00F46994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i/>
                <w:sz w:val="20"/>
                <w:szCs w:val="20"/>
              </w:rPr>
              <w:t>of</w:t>
            </w:r>
            <w:r w:rsidRPr="00F46994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i/>
                <w:sz w:val="20"/>
                <w:szCs w:val="20"/>
              </w:rPr>
              <w:t>Carnatic</w:t>
            </w:r>
            <w:r w:rsidRPr="00F46994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i/>
                <w:sz w:val="20"/>
                <w:szCs w:val="20"/>
              </w:rPr>
              <w:t>Music</w:t>
            </w:r>
            <w:r w:rsidRPr="00F46994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i/>
                <w:sz w:val="20"/>
                <w:szCs w:val="20"/>
              </w:rPr>
              <w:t>Therapy</w:t>
            </w:r>
            <w:r w:rsidRPr="00F46994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i/>
                <w:sz w:val="20"/>
                <w:szCs w:val="20"/>
              </w:rPr>
              <w:t>on</w:t>
            </w:r>
            <w:r w:rsidRPr="00F46994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i/>
                <w:sz w:val="20"/>
                <w:szCs w:val="20"/>
              </w:rPr>
              <w:t>Psychological</w:t>
            </w:r>
            <w:r w:rsidRPr="00F46994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i/>
                <w:sz w:val="20"/>
                <w:szCs w:val="20"/>
              </w:rPr>
              <w:t>Well-Being,”</w:t>
            </w:r>
            <w:r w:rsidRPr="00F46994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is</w:t>
            </w:r>
            <w:r w:rsidRPr="00F4699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generally clear and reflects the main topic, but it does not specify that the manuscript is a review article. Furthermore, since most referenced empirical studies were conducted in India, it would be beneficial to include this cultural context in the title.</w:t>
            </w:r>
          </w:p>
          <w:p w14:paraId="4C9B8F19" w14:textId="77777777" w:rsidR="00F31D29" w:rsidRPr="00F46994" w:rsidRDefault="00F31D29">
            <w:pPr>
              <w:pStyle w:val="TableParagraph"/>
              <w:spacing w:before="4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6CD9627" w14:textId="77777777" w:rsidR="00F31D29" w:rsidRPr="00F46994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F46994">
              <w:rPr>
                <w:rFonts w:ascii="Arial" w:hAnsi="Arial" w:cs="Arial"/>
                <w:b/>
                <w:sz w:val="20"/>
                <w:szCs w:val="20"/>
              </w:rPr>
              <w:t>Suggested</w:t>
            </w:r>
            <w:r w:rsidRPr="00F4699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b/>
                <w:sz w:val="20"/>
                <w:szCs w:val="20"/>
              </w:rPr>
              <w:t>revised</w:t>
            </w:r>
            <w:r w:rsidRPr="00F4699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titles:</w:t>
            </w:r>
          </w:p>
          <w:p w14:paraId="18060CB8" w14:textId="77777777" w:rsidR="00F31D29" w:rsidRPr="00F46994" w:rsidRDefault="00F31D29">
            <w:pPr>
              <w:pStyle w:val="TableParagraph"/>
              <w:spacing w:before="4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B22AB50" w14:textId="77777777" w:rsidR="00F31D29" w:rsidRPr="00F46994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rPr>
                <w:rFonts w:ascii="Arial" w:hAnsi="Arial" w:cs="Arial"/>
                <w:i/>
                <w:sz w:val="20"/>
                <w:szCs w:val="20"/>
              </w:rPr>
            </w:pPr>
            <w:r w:rsidRPr="00F46994">
              <w:rPr>
                <w:rFonts w:ascii="Arial" w:hAnsi="Arial" w:cs="Arial"/>
                <w:i/>
                <w:sz w:val="20"/>
                <w:szCs w:val="20"/>
              </w:rPr>
              <w:t>Psychological</w:t>
            </w:r>
            <w:r w:rsidRPr="00F46994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i/>
                <w:sz w:val="20"/>
                <w:szCs w:val="20"/>
              </w:rPr>
              <w:t>Benefits</w:t>
            </w:r>
            <w:r w:rsidRPr="00F46994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i/>
                <w:sz w:val="20"/>
                <w:szCs w:val="20"/>
              </w:rPr>
              <w:t>of</w:t>
            </w:r>
            <w:r w:rsidRPr="00F46994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i/>
                <w:sz w:val="20"/>
                <w:szCs w:val="20"/>
              </w:rPr>
              <w:t>Carnatic</w:t>
            </w:r>
            <w:r w:rsidRPr="00F46994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i/>
                <w:sz w:val="20"/>
                <w:szCs w:val="20"/>
              </w:rPr>
              <w:t>Music:</w:t>
            </w:r>
            <w:r w:rsidRPr="00F46994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i/>
                <w:sz w:val="20"/>
                <w:szCs w:val="20"/>
              </w:rPr>
              <w:t>A</w:t>
            </w:r>
            <w:r w:rsidRPr="00F46994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i/>
                <w:sz w:val="20"/>
                <w:szCs w:val="20"/>
              </w:rPr>
              <w:t>Narrative</w:t>
            </w:r>
            <w:r w:rsidRPr="00F46994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i/>
                <w:sz w:val="20"/>
                <w:szCs w:val="20"/>
              </w:rPr>
              <w:t>Literature</w:t>
            </w:r>
            <w:r w:rsidRPr="00F46994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i/>
                <w:spacing w:val="-2"/>
                <w:sz w:val="20"/>
                <w:szCs w:val="20"/>
              </w:rPr>
              <w:t>Review</w:t>
            </w:r>
          </w:p>
          <w:p w14:paraId="3C12E5F1" w14:textId="77777777" w:rsidR="00F31D29" w:rsidRPr="00F46994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rPr>
                <w:rFonts w:ascii="Arial" w:hAnsi="Arial" w:cs="Arial"/>
                <w:i/>
                <w:sz w:val="20"/>
                <w:szCs w:val="20"/>
              </w:rPr>
            </w:pPr>
            <w:r w:rsidRPr="00F46994">
              <w:rPr>
                <w:rFonts w:ascii="Arial" w:hAnsi="Arial" w:cs="Arial"/>
                <w:i/>
                <w:sz w:val="20"/>
                <w:szCs w:val="20"/>
              </w:rPr>
              <w:t>Carnatic</w:t>
            </w:r>
            <w:r w:rsidRPr="00F46994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i/>
                <w:sz w:val="20"/>
                <w:szCs w:val="20"/>
              </w:rPr>
              <w:t>Music</w:t>
            </w:r>
            <w:r w:rsidRPr="00F46994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i/>
                <w:sz w:val="20"/>
                <w:szCs w:val="20"/>
              </w:rPr>
              <w:t>and</w:t>
            </w:r>
            <w:r w:rsidRPr="00F46994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i/>
                <w:sz w:val="20"/>
                <w:szCs w:val="20"/>
              </w:rPr>
              <w:t>Mental</w:t>
            </w:r>
            <w:r w:rsidRPr="00F46994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i/>
                <w:sz w:val="20"/>
                <w:szCs w:val="20"/>
              </w:rPr>
              <w:t>Health:</w:t>
            </w:r>
            <w:r w:rsidRPr="00F46994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i/>
                <w:sz w:val="20"/>
                <w:szCs w:val="20"/>
              </w:rPr>
              <w:t>A Review</w:t>
            </w:r>
            <w:r w:rsidRPr="00F46994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i/>
                <w:sz w:val="20"/>
                <w:szCs w:val="20"/>
              </w:rPr>
              <w:t>of</w:t>
            </w:r>
            <w:r w:rsidRPr="00F46994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i/>
                <w:sz w:val="20"/>
                <w:szCs w:val="20"/>
              </w:rPr>
              <w:t>Evidence</w:t>
            </w:r>
            <w:r w:rsidRPr="00F46994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i/>
                <w:sz w:val="20"/>
                <w:szCs w:val="20"/>
              </w:rPr>
              <w:t>from</w:t>
            </w:r>
            <w:r w:rsidRPr="00F46994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i/>
                <w:sz w:val="20"/>
                <w:szCs w:val="20"/>
              </w:rPr>
              <w:t xml:space="preserve">Indian </w:t>
            </w:r>
            <w:r w:rsidRPr="00F46994">
              <w:rPr>
                <w:rFonts w:ascii="Arial" w:hAnsi="Arial" w:cs="Arial"/>
                <w:i/>
                <w:spacing w:val="-2"/>
                <w:sz w:val="20"/>
                <w:szCs w:val="20"/>
              </w:rPr>
              <w:t>Studies</w:t>
            </w:r>
          </w:p>
        </w:tc>
        <w:tc>
          <w:tcPr>
            <w:tcW w:w="6440" w:type="dxa"/>
          </w:tcPr>
          <w:p w14:paraId="3C0C2C23" w14:textId="77777777" w:rsidR="00F31D29" w:rsidRPr="00F46994" w:rsidRDefault="00000000">
            <w:pPr>
              <w:pStyle w:val="TableParagraph"/>
              <w:ind w:right="171"/>
              <w:rPr>
                <w:rFonts w:ascii="Arial" w:hAnsi="Arial" w:cs="Arial"/>
                <w:sz w:val="20"/>
                <w:szCs w:val="20"/>
              </w:rPr>
            </w:pPr>
            <w:r w:rsidRPr="00F46994">
              <w:rPr>
                <w:rFonts w:ascii="Arial" w:hAnsi="Arial" w:cs="Arial"/>
                <w:sz w:val="20"/>
                <w:szCs w:val="20"/>
              </w:rPr>
              <w:t>Thank</w:t>
            </w:r>
            <w:r w:rsidRPr="00F4699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you</w:t>
            </w:r>
            <w:r w:rsidRPr="00F4699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for</w:t>
            </w:r>
            <w:r w:rsidRPr="00F4699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your</w:t>
            </w:r>
            <w:r w:rsidRPr="00F4699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F46994">
              <w:rPr>
                <w:rFonts w:ascii="Arial" w:hAnsi="Arial" w:cs="Arial"/>
                <w:sz w:val="20"/>
                <w:szCs w:val="20"/>
              </w:rPr>
              <w:t>feedback.I’ve</w:t>
            </w:r>
            <w:proofErr w:type="spellEnd"/>
            <w:proofErr w:type="gramEnd"/>
            <w:r w:rsidRPr="00F4699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changed</w:t>
            </w:r>
            <w:r w:rsidRPr="00F4699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the</w:t>
            </w:r>
            <w:r w:rsidRPr="00F4699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title</w:t>
            </w:r>
            <w:r w:rsidRPr="00F4699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to</w:t>
            </w:r>
            <w:r w:rsidRPr="00F4699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“Psychological Benefits of Carnatic Music: A Narrative Literature Review.”</w:t>
            </w:r>
          </w:p>
        </w:tc>
      </w:tr>
      <w:tr w:rsidR="00F31D29" w:rsidRPr="00F46994" w14:paraId="1FD5C1BD" w14:textId="77777777">
        <w:trPr>
          <w:trHeight w:val="1360"/>
        </w:trPr>
        <w:tc>
          <w:tcPr>
            <w:tcW w:w="5360" w:type="dxa"/>
          </w:tcPr>
          <w:p w14:paraId="158EC5ED" w14:textId="77777777" w:rsidR="00F31D29" w:rsidRPr="00F46994" w:rsidRDefault="00000000">
            <w:pPr>
              <w:pStyle w:val="TableParagraph"/>
              <w:ind w:left="470" w:right="192"/>
              <w:rPr>
                <w:rFonts w:ascii="Arial" w:hAnsi="Arial" w:cs="Arial"/>
                <w:b/>
                <w:sz w:val="20"/>
                <w:szCs w:val="20"/>
              </w:rPr>
            </w:pPr>
            <w:r w:rsidRPr="00F46994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F4699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4699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F4699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F4699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F4699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4699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F4699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F4699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F4699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60" w:type="dxa"/>
          </w:tcPr>
          <w:p w14:paraId="214BCFB2" w14:textId="77777777" w:rsidR="00F31D29" w:rsidRPr="00F46994" w:rsidRDefault="00000000">
            <w:pPr>
              <w:pStyle w:val="TableParagraph"/>
              <w:spacing w:line="273" w:lineRule="exact"/>
              <w:rPr>
                <w:rFonts w:ascii="Arial" w:hAnsi="Arial" w:cs="Arial"/>
                <w:sz w:val="20"/>
                <w:szCs w:val="20"/>
              </w:rPr>
            </w:pPr>
            <w:r w:rsidRPr="00F46994">
              <w:rPr>
                <w:rFonts w:ascii="Arial" w:hAnsi="Arial" w:cs="Arial"/>
                <w:sz w:val="20"/>
                <w:szCs w:val="20"/>
              </w:rPr>
              <w:t xml:space="preserve">The abstract provides a clear and comprehensive overview of the topic and </w:t>
            </w:r>
            <w:r w:rsidRPr="00F46994">
              <w:rPr>
                <w:rFonts w:ascii="Arial" w:hAnsi="Arial" w:cs="Arial"/>
                <w:spacing w:val="-2"/>
                <w:sz w:val="20"/>
                <w:szCs w:val="20"/>
              </w:rPr>
              <w:t>effectively</w:t>
            </w:r>
          </w:p>
          <w:p w14:paraId="746B94C9" w14:textId="77777777" w:rsidR="00F31D29" w:rsidRPr="00F46994" w:rsidRDefault="00000000">
            <w:pPr>
              <w:pStyle w:val="TableParagraph"/>
              <w:spacing w:line="270" w:lineRule="atLeast"/>
              <w:rPr>
                <w:rFonts w:ascii="Arial" w:hAnsi="Arial" w:cs="Arial"/>
                <w:sz w:val="20"/>
                <w:szCs w:val="20"/>
              </w:rPr>
            </w:pPr>
            <w:r w:rsidRPr="00F46994">
              <w:rPr>
                <w:rFonts w:ascii="Arial" w:hAnsi="Arial" w:cs="Arial"/>
                <w:sz w:val="20"/>
                <w:szCs w:val="20"/>
              </w:rPr>
              <w:t>highlights the cultural and psychological aspects of Carnatic music. However, a considerable portion of the abstract focuses on proposed future studies, which is uncommon for a review article.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It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is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recommended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that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the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abstract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concentrate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more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on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summarizing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existing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evidence and key findings.</w:t>
            </w:r>
          </w:p>
        </w:tc>
        <w:tc>
          <w:tcPr>
            <w:tcW w:w="6440" w:type="dxa"/>
          </w:tcPr>
          <w:p w14:paraId="5E37DAE7" w14:textId="77777777" w:rsidR="00F31D29" w:rsidRPr="00F46994" w:rsidRDefault="00000000">
            <w:pPr>
              <w:pStyle w:val="TableParagraph"/>
              <w:ind w:right="171"/>
              <w:rPr>
                <w:rFonts w:ascii="Arial" w:hAnsi="Arial" w:cs="Arial"/>
                <w:sz w:val="20"/>
                <w:szCs w:val="20"/>
              </w:rPr>
            </w:pPr>
            <w:r w:rsidRPr="00F46994">
              <w:rPr>
                <w:rFonts w:ascii="Arial" w:hAnsi="Arial" w:cs="Arial"/>
                <w:sz w:val="20"/>
                <w:szCs w:val="20"/>
              </w:rPr>
              <w:t>Thank you for your valuable feedback. I see your point about the abstract focusing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too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much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on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future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studies.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However,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I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have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revised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it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to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highlight the main findings and existing evidence more clearly, while keeping mentions of future research brief.</w:t>
            </w:r>
          </w:p>
        </w:tc>
      </w:tr>
      <w:tr w:rsidR="00F31D29" w:rsidRPr="00F46994" w14:paraId="05586D9F" w14:textId="77777777">
        <w:trPr>
          <w:trHeight w:val="1642"/>
        </w:trPr>
        <w:tc>
          <w:tcPr>
            <w:tcW w:w="5360" w:type="dxa"/>
          </w:tcPr>
          <w:p w14:paraId="66761FC3" w14:textId="77777777" w:rsidR="00F31D29" w:rsidRPr="00F46994" w:rsidRDefault="00000000">
            <w:pPr>
              <w:pStyle w:val="TableParagraph"/>
              <w:ind w:left="470" w:right="192"/>
              <w:rPr>
                <w:rFonts w:ascii="Arial" w:hAnsi="Arial" w:cs="Arial"/>
                <w:b/>
                <w:sz w:val="20"/>
                <w:szCs w:val="20"/>
              </w:rPr>
            </w:pPr>
            <w:r w:rsidRPr="00F46994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46994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46994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F46994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F46994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F46994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46994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F46994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60" w:type="dxa"/>
          </w:tcPr>
          <w:p w14:paraId="5CAD6D34" w14:textId="77777777" w:rsidR="00F31D29" w:rsidRPr="00F46994" w:rsidRDefault="00000000">
            <w:pPr>
              <w:pStyle w:val="TableParagraph"/>
              <w:ind w:right="157"/>
              <w:rPr>
                <w:rFonts w:ascii="Arial" w:hAnsi="Arial" w:cs="Arial"/>
                <w:sz w:val="20"/>
                <w:szCs w:val="20"/>
              </w:rPr>
            </w:pPr>
            <w:r w:rsidRPr="00F46994">
              <w:rPr>
                <w:rFonts w:ascii="Arial" w:hAnsi="Arial" w:cs="Arial"/>
                <w:sz w:val="20"/>
                <w:szCs w:val="20"/>
              </w:rPr>
              <w:t>The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manuscript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presents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interesting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insights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into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the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therapeutic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potential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of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Carnatic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music. Some of the studies cited in the manuscript are methodologically weak; for example, some used a single-group design without comparative conditions. Most of the studies cited in this</w:t>
            </w:r>
          </w:p>
          <w:p w14:paraId="04435D47" w14:textId="77777777" w:rsidR="00F31D29" w:rsidRPr="00F46994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46994">
              <w:rPr>
                <w:rFonts w:ascii="Arial" w:hAnsi="Arial" w:cs="Arial"/>
                <w:sz w:val="20"/>
                <w:szCs w:val="20"/>
              </w:rPr>
              <w:t>paper</w:t>
            </w:r>
            <w:r w:rsidRPr="00F4699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gramStart"/>
            <w:r w:rsidRPr="00F46994">
              <w:rPr>
                <w:rFonts w:ascii="Arial" w:hAnsi="Arial" w:cs="Arial"/>
                <w:sz w:val="20"/>
                <w:szCs w:val="20"/>
              </w:rPr>
              <w:t>were</w:t>
            </w:r>
            <w:proofErr w:type="gramEnd"/>
            <w:r w:rsidRPr="00F4699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conducted</w:t>
            </w:r>
            <w:r w:rsidRPr="00F4699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in</w:t>
            </w:r>
            <w:r w:rsidRPr="00F4699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India,</w:t>
            </w:r>
            <w:r w:rsidRPr="00F4699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so</w:t>
            </w:r>
            <w:r w:rsidRPr="00F4699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the</w:t>
            </w:r>
            <w:r w:rsidRPr="00F4699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results</w:t>
            </w:r>
            <w:r w:rsidRPr="00F4699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cannot</w:t>
            </w:r>
            <w:r w:rsidRPr="00F4699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be</w:t>
            </w:r>
            <w:r w:rsidRPr="00F4699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generalized</w:t>
            </w:r>
            <w:r w:rsidRPr="00F4699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to</w:t>
            </w:r>
            <w:r w:rsidRPr="00F4699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other</w:t>
            </w:r>
            <w:r w:rsidRPr="00F4699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populations.</w:t>
            </w:r>
            <w:r w:rsidRPr="00F4699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While music therapy can play an important role in mental health, generalizing the effects of this</w:t>
            </w:r>
          </w:p>
          <w:p w14:paraId="275E2A29" w14:textId="77777777" w:rsidR="00F31D29" w:rsidRPr="00F46994" w:rsidRDefault="00000000">
            <w:pPr>
              <w:pStyle w:val="TableParagraph"/>
              <w:spacing w:line="248" w:lineRule="exact"/>
              <w:rPr>
                <w:rFonts w:ascii="Arial" w:hAnsi="Arial" w:cs="Arial"/>
                <w:sz w:val="20"/>
                <w:szCs w:val="20"/>
              </w:rPr>
            </w:pPr>
            <w:r w:rsidRPr="00F46994">
              <w:rPr>
                <w:rFonts w:ascii="Arial" w:hAnsi="Arial" w:cs="Arial"/>
                <w:sz w:val="20"/>
                <w:szCs w:val="20"/>
              </w:rPr>
              <w:t>specific</w:t>
            </w:r>
            <w:r w:rsidRPr="00F4699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musical</w:t>
            </w:r>
            <w:r w:rsidRPr="00F4699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style</w:t>
            </w:r>
            <w:r w:rsidRPr="00F4699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to</w:t>
            </w:r>
            <w:r w:rsidRPr="00F4699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broader,</w:t>
            </w:r>
            <w:r w:rsidRPr="00F4699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diverse</w:t>
            </w:r>
            <w:r w:rsidRPr="00F4699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populations</w:t>
            </w:r>
            <w:r w:rsidRPr="00F4699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is</w:t>
            </w:r>
            <w:r w:rsidRPr="00F4699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not</w:t>
            </w:r>
            <w:r w:rsidRPr="00F4699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scientifically</w:t>
            </w:r>
            <w:r w:rsidRPr="00F4699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pacing w:val="-2"/>
                <w:sz w:val="20"/>
                <w:szCs w:val="20"/>
              </w:rPr>
              <w:t>reliable.</w:t>
            </w:r>
          </w:p>
        </w:tc>
        <w:tc>
          <w:tcPr>
            <w:tcW w:w="6440" w:type="dxa"/>
          </w:tcPr>
          <w:p w14:paraId="628437AA" w14:textId="77777777" w:rsidR="00F31D29" w:rsidRPr="00F46994" w:rsidRDefault="00000000">
            <w:pPr>
              <w:pStyle w:val="TableParagraph"/>
              <w:ind w:right="171"/>
              <w:rPr>
                <w:rFonts w:ascii="Arial" w:hAnsi="Arial" w:cs="Arial"/>
                <w:sz w:val="20"/>
                <w:szCs w:val="20"/>
              </w:rPr>
            </w:pPr>
            <w:r w:rsidRPr="00F46994">
              <w:rPr>
                <w:rFonts w:ascii="Arial" w:hAnsi="Arial" w:cs="Arial"/>
                <w:sz w:val="20"/>
                <w:szCs w:val="20"/>
              </w:rPr>
              <w:t>Thank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you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for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your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feedback.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I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have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updated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the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Discussion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and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 xml:space="preserve">Conclusion sections to address the points about study limitations and generalizing the </w:t>
            </w:r>
            <w:r w:rsidRPr="00F46994">
              <w:rPr>
                <w:rFonts w:ascii="Arial" w:hAnsi="Arial" w:cs="Arial"/>
                <w:spacing w:val="-2"/>
                <w:sz w:val="20"/>
                <w:szCs w:val="20"/>
              </w:rPr>
              <w:t>results.</w:t>
            </w:r>
          </w:p>
        </w:tc>
      </w:tr>
      <w:tr w:rsidR="00F31D29" w:rsidRPr="00F46994" w14:paraId="34C85360" w14:textId="77777777">
        <w:trPr>
          <w:trHeight w:val="1600"/>
        </w:trPr>
        <w:tc>
          <w:tcPr>
            <w:tcW w:w="5360" w:type="dxa"/>
          </w:tcPr>
          <w:p w14:paraId="2C721FB7" w14:textId="77777777" w:rsidR="00F31D29" w:rsidRPr="00F46994" w:rsidRDefault="00000000">
            <w:pPr>
              <w:pStyle w:val="TableParagraph"/>
              <w:spacing w:before="3"/>
              <w:ind w:left="470" w:right="192"/>
              <w:rPr>
                <w:rFonts w:ascii="Arial" w:hAnsi="Arial" w:cs="Arial"/>
                <w:b/>
                <w:sz w:val="20"/>
                <w:szCs w:val="20"/>
              </w:rPr>
            </w:pPr>
            <w:r w:rsidRPr="00F46994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F4699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4699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F4699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F4699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4699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F4699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F4699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F4699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60" w:type="dxa"/>
          </w:tcPr>
          <w:p w14:paraId="313776BD" w14:textId="77777777" w:rsidR="00F31D29" w:rsidRPr="00F46994" w:rsidRDefault="00000000">
            <w:pPr>
              <w:pStyle w:val="TableParagraph"/>
              <w:spacing w:before="3"/>
              <w:ind w:right="157"/>
              <w:rPr>
                <w:rFonts w:ascii="Arial" w:hAnsi="Arial" w:cs="Arial"/>
                <w:sz w:val="20"/>
                <w:szCs w:val="20"/>
              </w:rPr>
            </w:pPr>
            <w:r w:rsidRPr="00F46994">
              <w:rPr>
                <w:rFonts w:ascii="Arial" w:hAnsi="Arial" w:cs="Arial"/>
                <w:sz w:val="20"/>
                <w:szCs w:val="20"/>
              </w:rPr>
              <w:t>The</w:t>
            </w:r>
            <w:r w:rsidRPr="00F4699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references</w:t>
            </w:r>
            <w:r w:rsidRPr="00F4699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include</w:t>
            </w:r>
            <w:r w:rsidRPr="00F4699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a</w:t>
            </w:r>
            <w:r w:rsidRPr="00F4699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mix</w:t>
            </w:r>
            <w:r w:rsidRPr="00F4699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of</w:t>
            </w:r>
            <w:r w:rsidRPr="00F4699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recent</w:t>
            </w:r>
            <w:r w:rsidRPr="00F4699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and</w:t>
            </w:r>
            <w:r w:rsidRPr="00F4699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older</w:t>
            </w:r>
            <w:r w:rsidRPr="00F4699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studies,</w:t>
            </w:r>
            <w:r w:rsidRPr="00F4699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with</w:t>
            </w:r>
            <w:r w:rsidRPr="00F4699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some</w:t>
            </w:r>
            <w:r w:rsidRPr="00F4699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published</w:t>
            </w:r>
            <w:r w:rsidRPr="00F4699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within</w:t>
            </w:r>
            <w:r w:rsidRPr="00F4699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the</w:t>
            </w:r>
            <w:r w:rsidRPr="00F4699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last 3–5</w:t>
            </w:r>
            <w:r w:rsidRPr="00F4699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years,</w:t>
            </w:r>
            <w:r w:rsidRPr="00F4699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which</w:t>
            </w:r>
            <w:r w:rsidRPr="00F4699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is</w:t>
            </w:r>
            <w:r w:rsidRPr="00F4699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a</w:t>
            </w:r>
            <w:r w:rsidRPr="00F4699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positive</w:t>
            </w:r>
            <w:r w:rsidRPr="00F4699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aspect.</w:t>
            </w:r>
            <w:r w:rsidRPr="00F4699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However,</w:t>
            </w:r>
            <w:r w:rsidRPr="00F4699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some</w:t>
            </w:r>
            <w:r w:rsidRPr="00F4699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sources</w:t>
            </w:r>
            <w:r w:rsidRPr="00F4699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require</w:t>
            </w:r>
            <w:r w:rsidRPr="00F4699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closer</w:t>
            </w:r>
            <w:r w:rsidRPr="00F4699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verification.</w:t>
            </w:r>
            <w:r w:rsidRPr="00F4699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 xml:space="preserve">For example, the reference Krishna, R., Rajkumar, E., </w:t>
            </w:r>
            <w:proofErr w:type="spellStart"/>
            <w:r w:rsidRPr="00F46994">
              <w:rPr>
                <w:rFonts w:ascii="Arial" w:hAnsi="Arial" w:cs="Arial"/>
                <w:sz w:val="20"/>
                <w:szCs w:val="20"/>
              </w:rPr>
              <w:t>Romate</w:t>
            </w:r>
            <w:proofErr w:type="spellEnd"/>
            <w:r w:rsidRPr="00F46994">
              <w:rPr>
                <w:rFonts w:ascii="Arial" w:hAnsi="Arial" w:cs="Arial"/>
                <w:sz w:val="20"/>
                <w:szCs w:val="20"/>
              </w:rPr>
              <w:t>, J., Allen, J. G., &amp; Monica, D. (2022) has an incorrect link and should be reviewed by the author.</w:t>
            </w:r>
          </w:p>
        </w:tc>
        <w:tc>
          <w:tcPr>
            <w:tcW w:w="6440" w:type="dxa"/>
          </w:tcPr>
          <w:p w14:paraId="37D30089" w14:textId="77777777" w:rsidR="00F31D29" w:rsidRPr="00F46994" w:rsidRDefault="00000000">
            <w:pPr>
              <w:pStyle w:val="TableParagraph"/>
              <w:spacing w:before="3"/>
              <w:rPr>
                <w:rFonts w:ascii="Arial" w:hAnsi="Arial" w:cs="Arial"/>
                <w:sz w:val="20"/>
                <w:szCs w:val="20"/>
              </w:rPr>
            </w:pPr>
            <w:r w:rsidRPr="00F46994">
              <w:rPr>
                <w:rFonts w:ascii="Arial" w:hAnsi="Arial" w:cs="Arial"/>
                <w:sz w:val="20"/>
                <w:szCs w:val="20"/>
              </w:rPr>
              <w:t>Thank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you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for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your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feedback.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I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have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checked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all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the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references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and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made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the necessary corrections, including fixing the link for Krishna et al. (2022). All sources are now accurate and properly cited.</w:t>
            </w:r>
          </w:p>
        </w:tc>
      </w:tr>
    </w:tbl>
    <w:p w14:paraId="043347EB" w14:textId="77777777" w:rsidR="00F31D29" w:rsidRPr="00F46994" w:rsidRDefault="00F31D29">
      <w:pPr>
        <w:pStyle w:val="BodyText"/>
        <w:rPr>
          <w:rFonts w:ascii="Arial" w:hAnsi="Arial" w:cs="Arial"/>
          <w:sz w:val="20"/>
          <w:szCs w:val="20"/>
        </w:rPr>
      </w:pPr>
    </w:p>
    <w:p w14:paraId="3E5AC522" w14:textId="77777777" w:rsidR="00F31D29" w:rsidRPr="00F46994" w:rsidRDefault="00F31D29">
      <w:pPr>
        <w:pStyle w:val="BodyText"/>
        <w:rPr>
          <w:rFonts w:ascii="Arial" w:hAnsi="Arial" w:cs="Arial"/>
          <w:sz w:val="20"/>
          <w:szCs w:val="20"/>
        </w:rPr>
      </w:pPr>
    </w:p>
    <w:p w14:paraId="3B497D1F" w14:textId="77777777" w:rsidR="00F31D29" w:rsidRPr="00F46994" w:rsidRDefault="00F31D29">
      <w:pPr>
        <w:pStyle w:val="BodyText"/>
        <w:rPr>
          <w:rFonts w:ascii="Arial" w:hAnsi="Arial" w:cs="Arial"/>
          <w:sz w:val="20"/>
          <w:szCs w:val="20"/>
        </w:rPr>
      </w:pPr>
    </w:p>
    <w:p w14:paraId="4F58B322" w14:textId="77777777" w:rsidR="00F31D29" w:rsidRPr="00F46994" w:rsidRDefault="00F31D29">
      <w:pPr>
        <w:pStyle w:val="BodyText"/>
        <w:rPr>
          <w:rFonts w:ascii="Arial" w:hAnsi="Arial" w:cs="Arial"/>
          <w:sz w:val="20"/>
          <w:szCs w:val="20"/>
        </w:rPr>
        <w:sectPr w:rsidR="00F31D29" w:rsidRPr="00F46994">
          <w:type w:val="continuous"/>
          <w:pgSz w:w="23800" w:h="16840" w:orient="landscape"/>
          <w:pgMar w:top="1940" w:right="1275" w:bottom="280" w:left="1275" w:header="720" w:footer="720" w:gutter="0"/>
          <w:cols w:space="720"/>
        </w:sectPr>
      </w:pPr>
    </w:p>
    <w:tbl>
      <w:tblPr>
        <w:tblW w:w="0" w:type="auto"/>
        <w:tblInd w:w="6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0"/>
        <w:gridCol w:w="9360"/>
        <w:gridCol w:w="6440"/>
      </w:tblGrid>
      <w:tr w:rsidR="00F31D29" w:rsidRPr="00F46994" w14:paraId="17FE58A8" w14:textId="77777777">
        <w:trPr>
          <w:trHeight w:val="679"/>
        </w:trPr>
        <w:tc>
          <w:tcPr>
            <w:tcW w:w="5360" w:type="dxa"/>
          </w:tcPr>
          <w:p w14:paraId="18DCFBD1" w14:textId="77777777" w:rsidR="00F31D29" w:rsidRPr="00F46994" w:rsidRDefault="00000000">
            <w:pPr>
              <w:pStyle w:val="TableParagraph"/>
              <w:spacing w:before="7"/>
              <w:ind w:left="470" w:right="192"/>
              <w:rPr>
                <w:rFonts w:ascii="Arial" w:hAnsi="Arial" w:cs="Arial"/>
                <w:b/>
                <w:sz w:val="20"/>
                <w:szCs w:val="20"/>
              </w:rPr>
            </w:pPr>
            <w:r w:rsidRPr="00F46994">
              <w:rPr>
                <w:rFonts w:ascii="Arial" w:hAnsi="Arial" w:cs="Arial"/>
                <w:b/>
                <w:sz w:val="20"/>
                <w:szCs w:val="20"/>
              </w:rPr>
              <w:lastRenderedPageBreak/>
              <w:t>Is</w:t>
            </w:r>
            <w:r w:rsidRPr="00F4699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4699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F4699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F4699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4699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4699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F4699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60" w:type="dxa"/>
          </w:tcPr>
          <w:p w14:paraId="70B539F2" w14:textId="77777777" w:rsidR="00F31D29" w:rsidRPr="00F46994" w:rsidRDefault="00000000">
            <w:pPr>
              <w:pStyle w:val="TableParagraph"/>
              <w:spacing w:before="7"/>
              <w:ind w:right="157"/>
              <w:rPr>
                <w:rFonts w:ascii="Arial" w:hAnsi="Arial" w:cs="Arial"/>
                <w:sz w:val="20"/>
                <w:szCs w:val="20"/>
              </w:rPr>
            </w:pPr>
            <w:r w:rsidRPr="00F46994">
              <w:rPr>
                <w:rFonts w:ascii="Arial" w:hAnsi="Arial" w:cs="Arial"/>
                <w:sz w:val="20"/>
                <w:szCs w:val="20"/>
              </w:rPr>
              <w:t>The</w:t>
            </w:r>
            <w:r w:rsidRPr="00F4699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language</w:t>
            </w:r>
            <w:r w:rsidRPr="00F4699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and</w:t>
            </w:r>
            <w:r w:rsidRPr="00F4699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English</w:t>
            </w:r>
            <w:r w:rsidRPr="00F4699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quality</w:t>
            </w:r>
            <w:r w:rsidRPr="00F4699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of</w:t>
            </w:r>
            <w:r w:rsidRPr="00F4699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the</w:t>
            </w:r>
            <w:r w:rsidRPr="00F4699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article</w:t>
            </w:r>
            <w:r w:rsidRPr="00F4699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are</w:t>
            </w:r>
            <w:r w:rsidRPr="00F4699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suitable</w:t>
            </w:r>
            <w:r w:rsidRPr="00F4699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for</w:t>
            </w:r>
            <w:r w:rsidRPr="00F4699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scholarly</w:t>
            </w:r>
            <w:r w:rsidRPr="00F4699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communication</w:t>
            </w:r>
            <w:r w:rsidRPr="00F4699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and do not require major revisions.</w:t>
            </w:r>
          </w:p>
        </w:tc>
        <w:tc>
          <w:tcPr>
            <w:tcW w:w="6440" w:type="dxa"/>
          </w:tcPr>
          <w:p w14:paraId="737CDB84" w14:textId="77777777" w:rsidR="00F31D29" w:rsidRPr="00F46994" w:rsidRDefault="00000000">
            <w:pPr>
              <w:pStyle w:val="TableParagraph"/>
              <w:spacing w:before="7"/>
              <w:rPr>
                <w:rFonts w:ascii="Arial" w:hAnsi="Arial" w:cs="Arial"/>
                <w:sz w:val="20"/>
                <w:szCs w:val="20"/>
              </w:rPr>
            </w:pPr>
            <w:r w:rsidRPr="00F46994">
              <w:rPr>
                <w:rFonts w:ascii="Arial" w:hAnsi="Arial" w:cs="Arial"/>
                <w:sz w:val="20"/>
                <w:szCs w:val="20"/>
              </w:rPr>
              <w:t>Thank</w:t>
            </w:r>
            <w:r w:rsidRPr="00F4699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you</w:t>
            </w:r>
            <w:r w:rsidRPr="00F4699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for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your</w:t>
            </w:r>
            <w:r w:rsidRPr="00F4699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valuable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pacing w:val="-2"/>
                <w:sz w:val="20"/>
                <w:szCs w:val="20"/>
              </w:rPr>
              <w:t>feedback.</w:t>
            </w:r>
          </w:p>
        </w:tc>
      </w:tr>
      <w:tr w:rsidR="00F31D29" w:rsidRPr="00F46994" w14:paraId="4CE7B1F0" w14:textId="77777777">
        <w:trPr>
          <w:trHeight w:val="1180"/>
        </w:trPr>
        <w:tc>
          <w:tcPr>
            <w:tcW w:w="5360" w:type="dxa"/>
          </w:tcPr>
          <w:p w14:paraId="139BE8B2" w14:textId="77777777" w:rsidR="00F31D29" w:rsidRPr="00F46994" w:rsidRDefault="00000000">
            <w:pPr>
              <w:pStyle w:val="TableParagraph"/>
              <w:spacing w:before="12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F46994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F46994">
              <w:rPr>
                <w:rFonts w:ascii="Arial" w:hAnsi="Arial" w:cs="Arial"/>
                <w:b/>
                <w:spacing w:val="16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60" w:type="dxa"/>
          </w:tcPr>
          <w:p w14:paraId="5F3AA8F6" w14:textId="77777777" w:rsidR="00F31D29" w:rsidRPr="00F46994" w:rsidRDefault="00F31D2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0" w:type="dxa"/>
          </w:tcPr>
          <w:p w14:paraId="6870DD53" w14:textId="77777777" w:rsidR="00F31D29" w:rsidRPr="00F46994" w:rsidRDefault="00F31D2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B8F57A3" w14:textId="77777777" w:rsidR="00F31D29" w:rsidRPr="00F46994" w:rsidRDefault="00F31D29">
      <w:pPr>
        <w:pStyle w:val="BodyText"/>
        <w:spacing w:before="29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40"/>
        <w:gridCol w:w="7160"/>
        <w:gridCol w:w="7160"/>
      </w:tblGrid>
      <w:tr w:rsidR="00F31D29" w:rsidRPr="00F46994" w14:paraId="32AD2505" w14:textId="77777777">
        <w:trPr>
          <w:trHeight w:val="441"/>
        </w:trPr>
        <w:tc>
          <w:tcPr>
            <w:tcW w:w="21160" w:type="dxa"/>
            <w:gridSpan w:val="3"/>
            <w:tcBorders>
              <w:top w:val="nil"/>
              <w:left w:val="nil"/>
              <w:right w:val="nil"/>
            </w:tcBorders>
          </w:tcPr>
          <w:p w14:paraId="7521F47C" w14:textId="77777777" w:rsidR="00F31D29" w:rsidRPr="00F46994" w:rsidRDefault="00000000">
            <w:pPr>
              <w:pStyle w:val="TableParagraph"/>
              <w:spacing w:line="223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F4699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</w:t>
            </w:r>
            <w:r w:rsidRPr="00F46994">
              <w:rPr>
                <w:rFonts w:ascii="Arial" w:hAnsi="Arial" w:cs="Arial"/>
                <w:b/>
                <w:color w:val="000000"/>
                <w:spacing w:val="35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F46994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  <w:u w:val="single"/>
              </w:rPr>
              <w:t>2:</w:t>
            </w:r>
          </w:p>
        </w:tc>
      </w:tr>
      <w:tr w:rsidR="00F31D29" w:rsidRPr="00F46994" w14:paraId="7F71F685" w14:textId="77777777">
        <w:trPr>
          <w:trHeight w:val="860"/>
        </w:trPr>
        <w:tc>
          <w:tcPr>
            <w:tcW w:w="6840" w:type="dxa"/>
          </w:tcPr>
          <w:p w14:paraId="377200EA" w14:textId="77777777" w:rsidR="00F31D29" w:rsidRPr="00F46994" w:rsidRDefault="00F31D2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60" w:type="dxa"/>
          </w:tcPr>
          <w:p w14:paraId="2B99F184" w14:textId="77777777" w:rsidR="00F31D29" w:rsidRPr="00F46994" w:rsidRDefault="00000000">
            <w:pPr>
              <w:pStyle w:val="TableParagraph"/>
              <w:spacing w:before="6"/>
              <w:ind w:left="95"/>
              <w:rPr>
                <w:rFonts w:ascii="Arial" w:hAnsi="Arial" w:cs="Arial"/>
                <w:b/>
                <w:sz w:val="20"/>
                <w:szCs w:val="20"/>
              </w:rPr>
            </w:pPr>
            <w:r w:rsidRPr="00F46994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F46994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7160" w:type="dxa"/>
          </w:tcPr>
          <w:p w14:paraId="4BD32CFE" w14:textId="77777777" w:rsidR="00F31D29" w:rsidRPr="00F46994" w:rsidRDefault="00000000">
            <w:pPr>
              <w:pStyle w:val="TableParagraph"/>
              <w:spacing w:before="6" w:line="252" w:lineRule="auto"/>
              <w:ind w:left="15"/>
              <w:rPr>
                <w:rFonts w:ascii="Arial" w:hAnsi="Arial" w:cs="Arial"/>
                <w:sz w:val="20"/>
                <w:szCs w:val="20"/>
              </w:rPr>
            </w:pPr>
            <w:r w:rsidRPr="00F46994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F4699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F4699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(It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is</w:t>
            </w:r>
            <w:r w:rsidRPr="00F4699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mandatory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that</w:t>
            </w:r>
            <w:r w:rsidRPr="00F4699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authors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should</w:t>
            </w:r>
            <w:r w:rsidRPr="00F4699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write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his/her</w:t>
            </w:r>
            <w:r w:rsidRPr="00F4699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 xml:space="preserve">feedback </w:t>
            </w:r>
            <w:r w:rsidRPr="00F46994">
              <w:rPr>
                <w:rFonts w:ascii="Arial" w:hAnsi="Arial" w:cs="Arial"/>
                <w:spacing w:val="-2"/>
                <w:sz w:val="20"/>
                <w:szCs w:val="20"/>
              </w:rPr>
              <w:t>here)</w:t>
            </w:r>
          </w:p>
        </w:tc>
      </w:tr>
      <w:tr w:rsidR="00F31D29" w:rsidRPr="00F46994" w14:paraId="23E57F14" w14:textId="77777777">
        <w:trPr>
          <w:trHeight w:val="879"/>
        </w:trPr>
        <w:tc>
          <w:tcPr>
            <w:tcW w:w="6840" w:type="dxa"/>
          </w:tcPr>
          <w:p w14:paraId="520B3BE2" w14:textId="77777777" w:rsidR="00F31D29" w:rsidRPr="00F46994" w:rsidRDefault="00000000">
            <w:pPr>
              <w:pStyle w:val="TableParagraph"/>
              <w:spacing w:before="227"/>
              <w:ind w:left="110"/>
              <w:rPr>
                <w:rFonts w:ascii="Arial" w:hAnsi="Arial" w:cs="Arial"/>
                <w:b/>
                <w:sz w:val="20"/>
                <w:szCs w:val="20"/>
              </w:rPr>
            </w:pPr>
            <w:r w:rsidRPr="00F46994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F4699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F4699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F4699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F4699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F4699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F4699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7160" w:type="dxa"/>
          </w:tcPr>
          <w:p w14:paraId="140538C7" w14:textId="77777777" w:rsidR="00F31D29" w:rsidRPr="00F46994" w:rsidRDefault="00000000">
            <w:pPr>
              <w:pStyle w:val="TableParagraph"/>
              <w:spacing w:before="227"/>
              <w:ind w:left="95"/>
              <w:rPr>
                <w:rFonts w:ascii="Arial" w:hAnsi="Arial" w:cs="Arial"/>
                <w:i/>
                <w:sz w:val="20"/>
                <w:szCs w:val="20"/>
              </w:rPr>
            </w:pPr>
            <w:r w:rsidRPr="00F46994">
              <w:rPr>
                <w:rFonts w:ascii="Arial" w:hAnsi="Arial" w:cs="Arial"/>
                <w:i/>
                <w:sz w:val="20"/>
                <w:szCs w:val="20"/>
                <w:u w:val="thick"/>
              </w:rPr>
              <w:t>(If</w:t>
            </w:r>
            <w:r w:rsidRPr="00F46994">
              <w:rPr>
                <w:rFonts w:ascii="Arial" w:hAnsi="Arial" w:cs="Arial"/>
                <w:i/>
                <w:spacing w:val="-7"/>
                <w:sz w:val="20"/>
                <w:szCs w:val="20"/>
                <w:u w:val="thick"/>
              </w:rPr>
              <w:t xml:space="preserve"> </w:t>
            </w:r>
            <w:r w:rsidRPr="00F46994">
              <w:rPr>
                <w:rFonts w:ascii="Arial" w:hAnsi="Arial" w:cs="Arial"/>
                <w:i/>
                <w:sz w:val="20"/>
                <w:szCs w:val="20"/>
                <w:u w:val="thick"/>
              </w:rPr>
              <w:t>yes,</w:t>
            </w:r>
            <w:r w:rsidRPr="00F46994">
              <w:rPr>
                <w:rFonts w:ascii="Arial" w:hAnsi="Arial" w:cs="Arial"/>
                <w:i/>
                <w:spacing w:val="-5"/>
                <w:sz w:val="20"/>
                <w:szCs w:val="20"/>
                <w:u w:val="thick"/>
              </w:rPr>
              <w:t xml:space="preserve"> </w:t>
            </w:r>
            <w:proofErr w:type="gramStart"/>
            <w:r w:rsidRPr="00F46994">
              <w:rPr>
                <w:rFonts w:ascii="Arial" w:hAnsi="Arial" w:cs="Arial"/>
                <w:i/>
                <w:sz w:val="20"/>
                <w:szCs w:val="20"/>
                <w:u w:val="thick"/>
              </w:rPr>
              <w:t>Kindly</w:t>
            </w:r>
            <w:proofErr w:type="gramEnd"/>
            <w:r w:rsidRPr="00F46994">
              <w:rPr>
                <w:rFonts w:ascii="Arial" w:hAnsi="Arial" w:cs="Arial"/>
                <w:i/>
                <w:spacing w:val="-4"/>
                <w:sz w:val="20"/>
                <w:szCs w:val="20"/>
                <w:u w:val="thick"/>
              </w:rPr>
              <w:t xml:space="preserve"> </w:t>
            </w:r>
            <w:r w:rsidRPr="00F46994">
              <w:rPr>
                <w:rFonts w:ascii="Arial" w:hAnsi="Arial" w:cs="Arial"/>
                <w:i/>
                <w:sz w:val="20"/>
                <w:szCs w:val="20"/>
                <w:u w:val="thick"/>
              </w:rPr>
              <w:t>please</w:t>
            </w:r>
            <w:r w:rsidRPr="00F46994">
              <w:rPr>
                <w:rFonts w:ascii="Arial" w:hAnsi="Arial" w:cs="Arial"/>
                <w:i/>
                <w:spacing w:val="-5"/>
                <w:sz w:val="20"/>
                <w:szCs w:val="20"/>
                <w:u w:val="thick"/>
              </w:rPr>
              <w:t xml:space="preserve"> </w:t>
            </w:r>
            <w:r w:rsidRPr="00F46994">
              <w:rPr>
                <w:rFonts w:ascii="Arial" w:hAnsi="Arial" w:cs="Arial"/>
                <w:i/>
                <w:sz w:val="20"/>
                <w:szCs w:val="20"/>
                <w:u w:val="thick"/>
              </w:rPr>
              <w:t>write</w:t>
            </w:r>
            <w:r w:rsidRPr="00F46994">
              <w:rPr>
                <w:rFonts w:ascii="Arial" w:hAnsi="Arial" w:cs="Arial"/>
                <w:i/>
                <w:spacing w:val="-4"/>
                <w:sz w:val="20"/>
                <w:szCs w:val="20"/>
                <w:u w:val="thick"/>
              </w:rPr>
              <w:t xml:space="preserve"> </w:t>
            </w:r>
            <w:r w:rsidRPr="00F46994">
              <w:rPr>
                <w:rFonts w:ascii="Arial" w:hAnsi="Arial" w:cs="Arial"/>
                <w:i/>
                <w:sz w:val="20"/>
                <w:szCs w:val="20"/>
                <w:u w:val="thick"/>
              </w:rPr>
              <w:t>down</w:t>
            </w:r>
            <w:r w:rsidRPr="00F46994">
              <w:rPr>
                <w:rFonts w:ascii="Arial" w:hAnsi="Arial" w:cs="Arial"/>
                <w:i/>
                <w:spacing w:val="-5"/>
                <w:sz w:val="20"/>
                <w:szCs w:val="20"/>
                <w:u w:val="thick"/>
              </w:rPr>
              <w:t xml:space="preserve"> </w:t>
            </w:r>
            <w:r w:rsidRPr="00F46994">
              <w:rPr>
                <w:rFonts w:ascii="Arial" w:hAnsi="Arial" w:cs="Arial"/>
                <w:i/>
                <w:sz w:val="20"/>
                <w:szCs w:val="20"/>
                <w:u w:val="thick"/>
              </w:rPr>
              <w:t>the</w:t>
            </w:r>
            <w:r w:rsidRPr="00F46994">
              <w:rPr>
                <w:rFonts w:ascii="Arial" w:hAnsi="Arial" w:cs="Arial"/>
                <w:i/>
                <w:spacing w:val="-4"/>
                <w:sz w:val="20"/>
                <w:szCs w:val="20"/>
                <w:u w:val="thick"/>
              </w:rPr>
              <w:t xml:space="preserve"> </w:t>
            </w:r>
            <w:r w:rsidRPr="00F46994">
              <w:rPr>
                <w:rFonts w:ascii="Arial" w:hAnsi="Arial" w:cs="Arial"/>
                <w:i/>
                <w:sz w:val="20"/>
                <w:szCs w:val="20"/>
                <w:u w:val="thick"/>
              </w:rPr>
              <w:t>ethical</w:t>
            </w:r>
            <w:r w:rsidRPr="00F46994">
              <w:rPr>
                <w:rFonts w:ascii="Arial" w:hAnsi="Arial" w:cs="Arial"/>
                <w:i/>
                <w:spacing w:val="-5"/>
                <w:sz w:val="20"/>
                <w:szCs w:val="20"/>
                <w:u w:val="thick"/>
              </w:rPr>
              <w:t xml:space="preserve"> </w:t>
            </w:r>
            <w:r w:rsidRPr="00F46994">
              <w:rPr>
                <w:rFonts w:ascii="Arial" w:hAnsi="Arial" w:cs="Arial"/>
                <w:i/>
                <w:sz w:val="20"/>
                <w:szCs w:val="20"/>
                <w:u w:val="thick"/>
              </w:rPr>
              <w:t>issues</w:t>
            </w:r>
            <w:r w:rsidRPr="00F46994">
              <w:rPr>
                <w:rFonts w:ascii="Arial" w:hAnsi="Arial" w:cs="Arial"/>
                <w:i/>
                <w:spacing w:val="-4"/>
                <w:sz w:val="20"/>
                <w:szCs w:val="20"/>
                <w:u w:val="thick"/>
              </w:rPr>
              <w:t xml:space="preserve"> </w:t>
            </w:r>
            <w:r w:rsidRPr="00F46994">
              <w:rPr>
                <w:rFonts w:ascii="Arial" w:hAnsi="Arial" w:cs="Arial"/>
                <w:i/>
                <w:sz w:val="20"/>
                <w:szCs w:val="20"/>
                <w:u w:val="thick"/>
              </w:rPr>
              <w:t>here</w:t>
            </w:r>
            <w:r w:rsidRPr="00F46994">
              <w:rPr>
                <w:rFonts w:ascii="Arial" w:hAnsi="Arial" w:cs="Arial"/>
                <w:i/>
                <w:spacing w:val="-5"/>
                <w:sz w:val="20"/>
                <w:szCs w:val="20"/>
                <w:u w:val="thick"/>
              </w:rPr>
              <w:t xml:space="preserve"> </w:t>
            </w:r>
            <w:r w:rsidRPr="00F46994">
              <w:rPr>
                <w:rFonts w:ascii="Arial" w:hAnsi="Arial" w:cs="Arial"/>
                <w:i/>
                <w:sz w:val="20"/>
                <w:szCs w:val="20"/>
                <w:u w:val="thick"/>
              </w:rPr>
              <w:t>in</w:t>
            </w:r>
            <w:r w:rsidRPr="00F46994">
              <w:rPr>
                <w:rFonts w:ascii="Arial" w:hAnsi="Arial" w:cs="Arial"/>
                <w:i/>
                <w:spacing w:val="-4"/>
                <w:sz w:val="20"/>
                <w:szCs w:val="20"/>
                <w:u w:val="thick"/>
              </w:rPr>
              <w:t xml:space="preserve"> </w:t>
            </w:r>
            <w:r w:rsidRPr="00F46994">
              <w:rPr>
                <w:rFonts w:ascii="Arial" w:hAnsi="Arial" w:cs="Arial"/>
                <w:i/>
                <w:spacing w:val="-2"/>
                <w:sz w:val="20"/>
                <w:szCs w:val="20"/>
                <w:u w:val="thick"/>
              </w:rPr>
              <w:t>details)</w:t>
            </w:r>
          </w:p>
        </w:tc>
        <w:tc>
          <w:tcPr>
            <w:tcW w:w="7160" w:type="dxa"/>
          </w:tcPr>
          <w:p w14:paraId="275FDE72" w14:textId="77777777" w:rsidR="00F31D29" w:rsidRPr="00F46994" w:rsidRDefault="00000000">
            <w:pPr>
              <w:pStyle w:val="TableParagraph"/>
              <w:spacing w:before="112"/>
              <w:ind w:left="15"/>
              <w:rPr>
                <w:rFonts w:ascii="Arial" w:hAnsi="Arial" w:cs="Arial"/>
                <w:sz w:val="20"/>
                <w:szCs w:val="20"/>
              </w:rPr>
            </w:pPr>
            <w:r w:rsidRPr="00F46994">
              <w:rPr>
                <w:rFonts w:ascii="Arial" w:hAnsi="Arial" w:cs="Arial"/>
                <w:sz w:val="20"/>
                <w:szCs w:val="20"/>
              </w:rPr>
              <w:t>There</w:t>
            </w:r>
            <w:r w:rsidRPr="00F4699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are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no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ethical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issues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in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z w:val="20"/>
                <w:szCs w:val="20"/>
              </w:rPr>
              <w:t>this</w:t>
            </w:r>
            <w:r w:rsidRPr="00F4699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994">
              <w:rPr>
                <w:rFonts w:ascii="Arial" w:hAnsi="Arial" w:cs="Arial"/>
                <w:spacing w:val="-2"/>
                <w:sz w:val="20"/>
                <w:szCs w:val="20"/>
              </w:rPr>
              <w:t>manuscript.</w:t>
            </w:r>
          </w:p>
        </w:tc>
      </w:tr>
    </w:tbl>
    <w:p w14:paraId="3648D691" w14:textId="77777777" w:rsidR="00F31D29" w:rsidRPr="00F46994" w:rsidRDefault="00F31D29">
      <w:pPr>
        <w:pStyle w:val="BodyText"/>
        <w:rPr>
          <w:rFonts w:ascii="Arial" w:hAnsi="Arial" w:cs="Arial"/>
          <w:sz w:val="20"/>
          <w:szCs w:val="20"/>
        </w:rPr>
      </w:pPr>
    </w:p>
    <w:p w14:paraId="235C4A46" w14:textId="77777777" w:rsidR="00F31D29" w:rsidRPr="00F46994" w:rsidRDefault="00F31D29">
      <w:pPr>
        <w:pStyle w:val="BodyText"/>
        <w:rPr>
          <w:rFonts w:ascii="Arial" w:hAnsi="Arial" w:cs="Arial"/>
          <w:sz w:val="20"/>
          <w:szCs w:val="20"/>
        </w:rPr>
      </w:pPr>
    </w:p>
    <w:p w14:paraId="269A31DA" w14:textId="77777777" w:rsidR="00F31D29" w:rsidRPr="00F46994" w:rsidRDefault="00F31D29">
      <w:pPr>
        <w:pStyle w:val="BodyText"/>
        <w:rPr>
          <w:rFonts w:ascii="Arial" w:hAnsi="Arial" w:cs="Arial"/>
          <w:sz w:val="20"/>
          <w:szCs w:val="20"/>
        </w:rPr>
      </w:pPr>
    </w:p>
    <w:p w14:paraId="04774A8C" w14:textId="77777777" w:rsidR="00F31D29" w:rsidRPr="00F46994" w:rsidRDefault="00F31D29">
      <w:pPr>
        <w:pStyle w:val="BodyText"/>
        <w:rPr>
          <w:rFonts w:ascii="Arial" w:hAnsi="Arial" w:cs="Arial"/>
          <w:sz w:val="20"/>
          <w:szCs w:val="20"/>
        </w:rPr>
      </w:pPr>
    </w:p>
    <w:p w14:paraId="6F7381DF" w14:textId="77777777" w:rsidR="00F31D29" w:rsidRPr="00F46994" w:rsidRDefault="00F31D29">
      <w:pPr>
        <w:pStyle w:val="BodyText"/>
        <w:rPr>
          <w:rFonts w:ascii="Arial" w:hAnsi="Arial" w:cs="Arial"/>
          <w:sz w:val="20"/>
          <w:szCs w:val="20"/>
        </w:rPr>
      </w:pPr>
    </w:p>
    <w:p w14:paraId="3D4A3DE0" w14:textId="77777777" w:rsidR="00F31D29" w:rsidRPr="00F46994" w:rsidRDefault="00F31D29">
      <w:pPr>
        <w:pStyle w:val="BodyText"/>
        <w:rPr>
          <w:rFonts w:ascii="Arial" w:hAnsi="Arial" w:cs="Arial"/>
          <w:sz w:val="20"/>
          <w:szCs w:val="20"/>
        </w:rPr>
      </w:pPr>
    </w:p>
    <w:p w14:paraId="64348993" w14:textId="77777777" w:rsidR="00F31D29" w:rsidRPr="00F46994" w:rsidRDefault="00F31D29">
      <w:pPr>
        <w:pStyle w:val="BodyText"/>
        <w:rPr>
          <w:rFonts w:ascii="Arial" w:hAnsi="Arial" w:cs="Arial"/>
          <w:sz w:val="20"/>
          <w:szCs w:val="20"/>
        </w:rPr>
      </w:pPr>
    </w:p>
    <w:p w14:paraId="4E8EA604" w14:textId="77777777" w:rsidR="00F31D29" w:rsidRPr="00F46994" w:rsidRDefault="00F31D29">
      <w:pPr>
        <w:pStyle w:val="BodyText"/>
        <w:rPr>
          <w:rFonts w:ascii="Arial" w:hAnsi="Arial" w:cs="Arial"/>
          <w:sz w:val="20"/>
          <w:szCs w:val="20"/>
        </w:rPr>
      </w:pPr>
    </w:p>
    <w:p w14:paraId="5183CA95" w14:textId="77777777" w:rsidR="00F31D29" w:rsidRPr="00F46994" w:rsidRDefault="00F31D29">
      <w:pPr>
        <w:pStyle w:val="BodyText"/>
        <w:rPr>
          <w:rFonts w:ascii="Arial" w:hAnsi="Arial" w:cs="Arial"/>
          <w:sz w:val="20"/>
          <w:szCs w:val="20"/>
        </w:rPr>
      </w:pPr>
    </w:p>
    <w:p w14:paraId="47FF9BE2" w14:textId="77777777" w:rsidR="00F31D29" w:rsidRPr="00F46994" w:rsidRDefault="00F31D29">
      <w:pPr>
        <w:pStyle w:val="BodyText"/>
        <w:rPr>
          <w:rFonts w:ascii="Arial" w:hAnsi="Arial" w:cs="Arial"/>
          <w:sz w:val="20"/>
          <w:szCs w:val="20"/>
        </w:rPr>
      </w:pPr>
    </w:p>
    <w:p w14:paraId="340BFA34" w14:textId="77777777" w:rsidR="00F31D29" w:rsidRPr="00F46994" w:rsidRDefault="00F31D29">
      <w:pPr>
        <w:pStyle w:val="BodyText"/>
        <w:rPr>
          <w:rFonts w:ascii="Arial" w:hAnsi="Arial" w:cs="Arial"/>
          <w:sz w:val="20"/>
          <w:szCs w:val="20"/>
        </w:rPr>
      </w:pPr>
    </w:p>
    <w:p w14:paraId="4A8A7335" w14:textId="77777777" w:rsidR="00F31D29" w:rsidRPr="00F46994" w:rsidRDefault="00F31D29">
      <w:pPr>
        <w:pStyle w:val="BodyText"/>
        <w:rPr>
          <w:rFonts w:ascii="Arial" w:hAnsi="Arial" w:cs="Arial"/>
          <w:sz w:val="20"/>
          <w:szCs w:val="20"/>
        </w:rPr>
      </w:pPr>
    </w:p>
    <w:p w14:paraId="3C729BAF" w14:textId="77777777" w:rsidR="00F31D29" w:rsidRPr="00F46994" w:rsidRDefault="00F31D29">
      <w:pPr>
        <w:pStyle w:val="BodyText"/>
        <w:rPr>
          <w:rFonts w:ascii="Arial" w:hAnsi="Arial" w:cs="Arial"/>
          <w:sz w:val="20"/>
          <w:szCs w:val="20"/>
        </w:rPr>
      </w:pPr>
    </w:p>
    <w:p w14:paraId="13CB63D7" w14:textId="77777777" w:rsidR="00F31D29" w:rsidRPr="00F46994" w:rsidRDefault="00F31D29">
      <w:pPr>
        <w:pStyle w:val="BodyText"/>
        <w:rPr>
          <w:rFonts w:ascii="Arial" w:hAnsi="Arial" w:cs="Arial"/>
          <w:sz w:val="20"/>
          <w:szCs w:val="20"/>
        </w:rPr>
      </w:pPr>
    </w:p>
    <w:p w14:paraId="7CC1EBB8" w14:textId="77777777" w:rsidR="00F31D29" w:rsidRPr="00F46994" w:rsidRDefault="00F31D29">
      <w:pPr>
        <w:pStyle w:val="BodyText"/>
        <w:rPr>
          <w:rFonts w:ascii="Arial" w:hAnsi="Arial" w:cs="Arial"/>
          <w:sz w:val="20"/>
          <w:szCs w:val="20"/>
        </w:rPr>
      </w:pPr>
    </w:p>
    <w:p w14:paraId="367CF006" w14:textId="77777777" w:rsidR="00F31D29" w:rsidRPr="00F46994" w:rsidRDefault="00F31D29">
      <w:pPr>
        <w:pStyle w:val="BodyText"/>
        <w:rPr>
          <w:rFonts w:ascii="Arial" w:hAnsi="Arial" w:cs="Arial"/>
          <w:sz w:val="20"/>
          <w:szCs w:val="20"/>
        </w:rPr>
      </w:pPr>
    </w:p>
    <w:p w14:paraId="7210EB85" w14:textId="77777777" w:rsidR="00F31D29" w:rsidRPr="00F46994" w:rsidRDefault="00F31D29">
      <w:pPr>
        <w:pStyle w:val="BodyText"/>
        <w:rPr>
          <w:rFonts w:ascii="Arial" w:hAnsi="Arial" w:cs="Arial"/>
          <w:sz w:val="20"/>
          <w:szCs w:val="20"/>
        </w:rPr>
      </w:pPr>
    </w:p>
    <w:p w14:paraId="0E284940" w14:textId="77777777" w:rsidR="00F31D29" w:rsidRPr="00F46994" w:rsidRDefault="00F31D29">
      <w:pPr>
        <w:pStyle w:val="BodyText"/>
        <w:rPr>
          <w:rFonts w:ascii="Arial" w:hAnsi="Arial" w:cs="Arial"/>
          <w:sz w:val="20"/>
          <w:szCs w:val="20"/>
        </w:rPr>
      </w:pPr>
    </w:p>
    <w:p w14:paraId="3A8EE083" w14:textId="77777777" w:rsidR="00F31D29" w:rsidRPr="00F46994" w:rsidRDefault="00F31D29">
      <w:pPr>
        <w:pStyle w:val="BodyText"/>
        <w:rPr>
          <w:rFonts w:ascii="Arial" w:hAnsi="Arial" w:cs="Arial"/>
          <w:sz w:val="20"/>
          <w:szCs w:val="20"/>
        </w:rPr>
      </w:pPr>
    </w:p>
    <w:p w14:paraId="1647C747" w14:textId="77777777" w:rsidR="00F31D29" w:rsidRPr="00F46994" w:rsidRDefault="00F31D29">
      <w:pPr>
        <w:pStyle w:val="BodyText"/>
        <w:rPr>
          <w:rFonts w:ascii="Arial" w:hAnsi="Arial" w:cs="Arial"/>
          <w:sz w:val="20"/>
          <w:szCs w:val="20"/>
        </w:rPr>
      </w:pPr>
    </w:p>
    <w:p w14:paraId="5AB49F6C" w14:textId="77777777" w:rsidR="00F31D29" w:rsidRPr="00F46994" w:rsidRDefault="00F31D29">
      <w:pPr>
        <w:pStyle w:val="BodyText"/>
        <w:rPr>
          <w:rFonts w:ascii="Arial" w:hAnsi="Arial" w:cs="Arial"/>
          <w:sz w:val="20"/>
          <w:szCs w:val="20"/>
        </w:rPr>
      </w:pPr>
    </w:p>
    <w:p w14:paraId="5E54C7A7" w14:textId="77777777" w:rsidR="00F31D29" w:rsidRPr="00F46994" w:rsidRDefault="00F31D29">
      <w:pPr>
        <w:pStyle w:val="BodyText"/>
        <w:rPr>
          <w:rFonts w:ascii="Arial" w:hAnsi="Arial" w:cs="Arial"/>
          <w:sz w:val="20"/>
          <w:szCs w:val="20"/>
        </w:rPr>
      </w:pPr>
    </w:p>
    <w:p w14:paraId="757C2E34" w14:textId="77777777" w:rsidR="00F31D29" w:rsidRPr="00F46994" w:rsidRDefault="00F31D29">
      <w:pPr>
        <w:pStyle w:val="BodyText"/>
        <w:rPr>
          <w:rFonts w:ascii="Arial" w:hAnsi="Arial" w:cs="Arial"/>
          <w:sz w:val="20"/>
          <w:szCs w:val="20"/>
        </w:rPr>
      </w:pPr>
    </w:p>
    <w:p w14:paraId="3805673E" w14:textId="77777777" w:rsidR="00F31D29" w:rsidRPr="00F46994" w:rsidRDefault="00F31D29">
      <w:pPr>
        <w:pStyle w:val="BodyText"/>
        <w:rPr>
          <w:rFonts w:ascii="Arial" w:hAnsi="Arial" w:cs="Arial"/>
          <w:sz w:val="20"/>
          <w:szCs w:val="20"/>
        </w:rPr>
      </w:pPr>
    </w:p>
    <w:p w14:paraId="42569428" w14:textId="77777777" w:rsidR="00F31D29" w:rsidRPr="00F46994" w:rsidRDefault="00F31D29">
      <w:pPr>
        <w:pStyle w:val="BodyText"/>
        <w:rPr>
          <w:rFonts w:ascii="Arial" w:hAnsi="Arial" w:cs="Arial"/>
          <w:sz w:val="20"/>
          <w:szCs w:val="20"/>
        </w:rPr>
      </w:pPr>
    </w:p>
    <w:p w14:paraId="0E7EAC2F" w14:textId="77777777" w:rsidR="00F31D29" w:rsidRPr="00F46994" w:rsidRDefault="00F31D29">
      <w:pPr>
        <w:pStyle w:val="BodyText"/>
        <w:rPr>
          <w:rFonts w:ascii="Arial" w:hAnsi="Arial" w:cs="Arial"/>
          <w:sz w:val="20"/>
          <w:szCs w:val="20"/>
        </w:rPr>
      </w:pPr>
    </w:p>
    <w:p w14:paraId="2CA03EE6" w14:textId="77777777" w:rsidR="00F31D29" w:rsidRPr="00F46994" w:rsidRDefault="00F31D29">
      <w:pPr>
        <w:pStyle w:val="BodyText"/>
        <w:rPr>
          <w:rFonts w:ascii="Arial" w:hAnsi="Arial" w:cs="Arial"/>
          <w:sz w:val="20"/>
          <w:szCs w:val="20"/>
        </w:rPr>
      </w:pPr>
    </w:p>
    <w:p w14:paraId="1A99BD65" w14:textId="77777777" w:rsidR="00F31D29" w:rsidRPr="00F46994" w:rsidRDefault="00F31D29">
      <w:pPr>
        <w:pStyle w:val="BodyText"/>
        <w:rPr>
          <w:rFonts w:ascii="Arial" w:hAnsi="Arial" w:cs="Arial"/>
          <w:sz w:val="20"/>
          <w:szCs w:val="20"/>
        </w:rPr>
      </w:pPr>
    </w:p>
    <w:p w14:paraId="17039C3E" w14:textId="77777777" w:rsidR="00F31D29" w:rsidRPr="00F46994" w:rsidRDefault="00F31D29">
      <w:pPr>
        <w:pStyle w:val="BodyText"/>
        <w:rPr>
          <w:rFonts w:ascii="Arial" w:hAnsi="Arial" w:cs="Arial"/>
          <w:sz w:val="20"/>
          <w:szCs w:val="20"/>
        </w:rPr>
      </w:pPr>
    </w:p>
    <w:p w14:paraId="008DB41E" w14:textId="77777777" w:rsidR="00F31D29" w:rsidRPr="00F46994" w:rsidRDefault="00F31D29">
      <w:pPr>
        <w:pStyle w:val="BodyText"/>
        <w:rPr>
          <w:rFonts w:ascii="Arial" w:hAnsi="Arial" w:cs="Arial"/>
          <w:sz w:val="20"/>
          <w:szCs w:val="20"/>
        </w:rPr>
      </w:pPr>
    </w:p>
    <w:p w14:paraId="5743A236" w14:textId="77777777" w:rsidR="00F31D29" w:rsidRPr="00F46994" w:rsidRDefault="00F31D29">
      <w:pPr>
        <w:pStyle w:val="BodyText"/>
        <w:rPr>
          <w:rFonts w:ascii="Arial" w:hAnsi="Arial" w:cs="Arial"/>
          <w:sz w:val="20"/>
          <w:szCs w:val="20"/>
        </w:rPr>
      </w:pPr>
    </w:p>
    <w:p w14:paraId="58B2DE1D" w14:textId="77777777" w:rsidR="00F31D29" w:rsidRPr="00F46994" w:rsidRDefault="00F31D29">
      <w:pPr>
        <w:pStyle w:val="BodyText"/>
        <w:rPr>
          <w:rFonts w:ascii="Arial" w:hAnsi="Arial" w:cs="Arial"/>
          <w:sz w:val="20"/>
          <w:szCs w:val="20"/>
        </w:rPr>
      </w:pPr>
    </w:p>
    <w:p w14:paraId="60FFE470" w14:textId="77777777" w:rsidR="00F31D29" w:rsidRPr="00F46994" w:rsidRDefault="00F31D29">
      <w:pPr>
        <w:pStyle w:val="BodyText"/>
        <w:rPr>
          <w:rFonts w:ascii="Arial" w:hAnsi="Arial" w:cs="Arial"/>
          <w:sz w:val="20"/>
          <w:szCs w:val="20"/>
        </w:rPr>
      </w:pPr>
    </w:p>
    <w:p w14:paraId="53EB77B9" w14:textId="77777777" w:rsidR="00F31D29" w:rsidRPr="00F46994" w:rsidRDefault="00F31D29">
      <w:pPr>
        <w:pStyle w:val="BodyText"/>
        <w:rPr>
          <w:rFonts w:ascii="Arial" w:hAnsi="Arial" w:cs="Arial"/>
          <w:sz w:val="20"/>
          <w:szCs w:val="20"/>
        </w:rPr>
      </w:pPr>
    </w:p>
    <w:p w14:paraId="0B5CE8A6" w14:textId="77777777" w:rsidR="00F31D29" w:rsidRPr="00F46994" w:rsidRDefault="00F31D29">
      <w:pPr>
        <w:pStyle w:val="BodyText"/>
        <w:rPr>
          <w:rFonts w:ascii="Arial" w:hAnsi="Arial" w:cs="Arial"/>
          <w:sz w:val="20"/>
          <w:szCs w:val="20"/>
        </w:rPr>
      </w:pPr>
    </w:p>
    <w:p w14:paraId="0655E620" w14:textId="77777777" w:rsidR="00F31D29" w:rsidRPr="00F46994" w:rsidRDefault="00F31D29">
      <w:pPr>
        <w:pStyle w:val="BodyText"/>
        <w:rPr>
          <w:rFonts w:ascii="Arial" w:hAnsi="Arial" w:cs="Arial"/>
          <w:sz w:val="20"/>
          <w:szCs w:val="20"/>
        </w:rPr>
      </w:pPr>
    </w:p>
    <w:p w14:paraId="286A077C" w14:textId="77777777" w:rsidR="00F31D29" w:rsidRPr="00F46994" w:rsidRDefault="00F31D29">
      <w:pPr>
        <w:pStyle w:val="BodyText"/>
        <w:rPr>
          <w:rFonts w:ascii="Arial" w:hAnsi="Arial" w:cs="Arial"/>
          <w:sz w:val="20"/>
          <w:szCs w:val="20"/>
        </w:rPr>
      </w:pPr>
    </w:p>
    <w:p w14:paraId="06ADD9D2" w14:textId="77777777" w:rsidR="00F31D29" w:rsidRPr="00F46994" w:rsidRDefault="00F31D29">
      <w:pPr>
        <w:pStyle w:val="BodyText"/>
        <w:rPr>
          <w:rFonts w:ascii="Arial" w:hAnsi="Arial" w:cs="Arial"/>
          <w:sz w:val="20"/>
          <w:szCs w:val="20"/>
        </w:rPr>
      </w:pPr>
    </w:p>
    <w:p w14:paraId="568A027D" w14:textId="77777777" w:rsidR="00F31D29" w:rsidRPr="00F46994" w:rsidRDefault="00F31D29">
      <w:pPr>
        <w:pStyle w:val="BodyText"/>
        <w:rPr>
          <w:rFonts w:ascii="Arial" w:hAnsi="Arial" w:cs="Arial"/>
          <w:sz w:val="20"/>
          <w:szCs w:val="20"/>
        </w:rPr>
      </w:pPr>
    </w:p>
    <w:p w14:paraId="078E4DE7" w14:textId="77777777" w:rsidR="00F31D29" w:rsidRPr="00F46994" w:rsidRDefault="00F31D29">
      <w:pPr>
        <w:pStyle w:val="BodyText"/>
        <w:rPr>
          <w:rFonts w:ascii="Arial" w:hAnsi="Arial" w:cs="Arial"/>
          <w:sz w:val="20"/>
          <w:szCs w:val="20"/>
        </w:rPr>
      </w:pPr>
    </w:p>
    <w:p w14:paraId="794F5E3F" w14:textId="77777777" w:rsidR="00F31D29" w:rsidRPr="00F46994" w:rsidRDefault="00F31D29">
      <w:pPr>
        <w:pStyle w:val="BodyText"/>
        <w:rPr>
          <w:rFonts w:ascii="Arial" w:hAnsi="Arial" w:cs="Arial"/>
          <w:sz w:val="20"/>
          <w:szCs w:val="20"/>
        </w:rPr>
      </w:pPr>
    </w:p>
    <w:p w14:paraId="74DF9417" w14:textId="77777777" w:rsidR="00F31D29" w:rsidRPr="00F46994" w:rsidRDefault="00F31D29">
      <w:pPr>
        <w:pStyle w:val="BodyText"/>
        <w:rPr>
          <w:rFonts w:ascii="Arial" w:hAnsi="Arial" w:cs="Arial"/>
          <w:sz w:val="20"/>
          <w:szCs w:val="20"/>
        </w:rPr>
      </w:pPr>
    </w:p>
    <w:p w14:paraId="40412447" w14:textId="77777777" w:rsidR="00F31D29" w:rsidRPr="00F46994" w:rsidRDefault="00F31D29">
      <w:pPr>
        <w:pStyle w:val="BodyText"/>
        <w:spacing w:before="21"/>
        <w:rPr>
          <w:rFonts w:ascii="Arial" w:hAnsi="Arial" w:cs="Arial"/>
          <w:sz w:val="20"/>
          <w:szCs w:val="20"/>
        </w:rPr>
      </w:pPr>
    </w:p>
    <w:p w14:paraId="1E197D41" w14:textId="77777777" w:rsidR="00F31D29" w:rsidRPr="00F46994" w:rsidRDefault="00000000">
      <w:pPr>
        <w:pStyle w:val="BodyText"/>
        <w:tabs>
          <w:tab w:val="left" w:pos="2164"/>
          <w:tab w:val="left" w:pos="5045"/>
          <w:tab w:val="left" w:pos="7364"/>
        </w:tabs>
        <w:ind w:left="165"/>
        <w:rPr>
          <w:rFonts w:ascii="Arial" w:hAnsi="Arial" w:cs="Arial"/>
          <w:sz w:val="20"/>
          <w:szCs w:val="20"/>
        </w:rPr>
      </w:pPr>
      <w:r w:rsidRPr="00F46994">
        <w:rPr>
          <w:rFonts w:ascii="Arial" w:hAnsi="Arial" w:cs="Arial"/>
          <w:sz w:val="20"/>
          <w:szCs w:val="20"/>
        </w:rPr>
        <w:t>Created</w:t>
      </w:r>
      <w:r w:rsidRPr="00F46994">
        <w:rPr>
          <w:rFonts w:ascii="Arial" w:hAnsi="Arial" w:cs="Arial"/>
          <w:spacing w:val="-5"/>
          <w:sz w:val="20"/>
          <w:szCs w:val="20"/>
        </w:rPr>
        <w:t xml:space="preserve"> </w:t>
      </w:r>
      <w:r w:rsidRPr="00F46994">
        <w:rPr>
          <w:rFonts w:ascii="Arial" w:hAnsi="Arial" w:cs="Arial"/>
          <w:sz w:val="20"/>
          <w:szCs w:val="20"/>
        </w:rPr>
        <w:t>by:</w:t>
      </w:r>
      <w:r w:rsidRPr="00F46994">
        <w:rPr>
          <w:rFonts w:ascii="Arial" w:hAnsi="Arial" w:cs="Arial"/>
          <w:spacing w:val="-5"/>
          <w:sz w:val="20"/>
          <w:szCs w:val="20"/>
        </w:rPr>
        <w:t xml:space="preserve"> EA</w:t>
      </w:r>
      <w:r w:rsidRPr="00F46994">
        <w:rPr>
          <w:rFonts w:ascii="Arial" w:hAnsi="Arial" w:cs="Arial"/>
          <w:sz w:val="20"/>
          <w:szCs w:val="20"/>
        </w:rPr>
        <w:tab/>
        <w:t>Checked</w:t>
      </w:r>
      <w:r w:rsidRPr="00F46994">
        <w:rPr>
          <w:rFonts w:ascii="Arial" w:hAnsi="Arial" w:cs="Arial"/>
          <w:spacing w:val="-7"/>
          <w:sz w:val="20"/>
          <w:szCs w:val="20"/>
        </w:rPr>
        <w:t xml:space="preserve"> </w:t>
      </w:r>
      <w:r w:rsidRPr="00F46994">
        <w:rPr>
          <w:rFonts w:ascii="Arial" w:hAnsi="Arial" w:cs="Arial"/>
          <w:sz w:val="20"/>
          <w:szCs w:val="20"/>
        </w:rPr>
        <w:t>by:</w:t>
      </w:r>
      <w:r w:rsidRPr="00F46994">
        <w:rPr>
          <w:rFonts w:ascii="Arial" w:hAnsi="Arial" w:cs="Arial"/>
          <w:spacing w:val="-5"/>
          <w:sz w:val="20"/>
          <w:szCs w:val="20"/>
        </w:rPr>
        <w:t xml:space="preserve"> ME</w:t>
      </w:r>
      <w:r w:rsidRPr="00F46994">
        <w:rPr>
          <w:rFonts w:ascii="Arial" w:hAnsi="Arial" w:cs="Arial"/>
          <w:sz w:val="20"/>
          <w:szCs w:val="20"/>
        </w:rPr>
        <w:tab/>
        <w:t>Approved</w:t>
      </w:r>
      <w:r w:rsidRPr="00F46994">
        <w:rPr>
          <w:rFonts w:ascii="Arial" w:hAnsi="Arial" w:cs="Arial"/>
          <w:spacing w:val="-8"/>
          <w:sz w:val="20"/>
          <w:szCs w:val="20"/>
        </w:rPr>
        <w:t xml:space="preserve"> </w:t>
      </w:r>
      <w:r w:rsidRPr="00F46994">
        <w:rPr>
          <w:rFonts w:ascii="Arial" w:hAnsi="Arial" w:cs="Arial"/>
          <w:sz w:val="20"/>
          <w:szCs w:val="20"/>
        </w:rPr>
        <w:t>by:</w:t>
      </w:r>
      <w:r w:rsidRPr="00F46994">
        <w:rPr>
          <w:rFonts w:ascii="Arial" w:hAnsi="Arial" w:cs="Arial"/>
          <w:spacing w:val="-5"/>
          <w:sz w:val="20"/>
          <w:szCs w:val="20"/>
        </w:rPr>
        <w:t xml:space="preserve"> CEO</w:t>
      </w:r>
      <w:r w:rsidRPr="00F46994">
        <w:rPr>
          <w:rFonts w:ascii="Arial" w:hAnsi="Arial" w:cs="Arial"/>
          <w:sz w:val="20"/>
          <w:szCs w:val="20"/>
        </w:rPr>
        <w:tab/>
      </w:r>
      <w:r w:rsidRPr="00F46994">
        <w:rPr>
          <w:rFonts w:ascii="Arial" w:hAnsi="Arial" w:cs="Arial"/>
          <w:spacing w:val="-2"/>
          <w:sz w:val="20"/>
          <w:szCs w:val="20"/>
        </w:rPr>
        <w:t>Version:</w:t>
      </w:r>
      <w:r w:rsidRPr="00F46994">
        <w:rPr>
          <w:rFonts w:ascii="Arial" w:hAnsi="Arial" w:cs="Arial"/>
          <w:spacing w:val="-3"/>
          <w:sz w:val="20"/>
          <w:szCs w:val="20"/>
        </w:rPr>
        <w:t xml:space="preserve"> </w:t>
      </w:r>
      <w:r w:rsidRPr="00F46994">
        <w:rPr>
          <w:rFonts w:ascii="Arial" w:hAnsi="Arial" w:cs="Arial"/>
          <w:spacing w:val="-2"/>
          <w:sz w:val="20"/>
          <w:szCs w:val="20"/>
        </w:rPr>
        <w:t>3</w:t>
      </w:r>
      <w:r w:rsidRPr="00F46994">
        <w:rPr>
          <w:rFonts w:ascii="Arial" w:hAnsi="Arial" w:cs="Arial"/>
          <w:sz w:val="20"/>
          <w:szCs w:val="20"/>
        </w:rPr>
        <w:t xml:space="preserve"> </w:t>
      </w:r>
      <w:r w:rsidRPr="00F46994">
        <w:rPr>
          <w:rFonts w:ascii="Arial" w:hAnsi="Arial" w:cs="Arial"/>
          <w:spacing w:val="-2"/>
          <w:sz w:val="20"/>
          <w:szCs w:val="20"/>
        </w:rPr>
        <w:t>(07-07-2024)</w:t>
      </w:r>
    </w:p>
    <w:sectPr w:rsidR="00F31D29" w:rsidRPr="00F46994">
      <w:pgSz w:w="23800" w:h="16840" w:orient="landscape"/>
      <w:pgMar w:top="1520" w:right="1275" w:bottom="280" w:left="127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1E10B1"/>
    <w:multiLevelType w:val="hybridMultilevel"/>
    <w:tmpl w:val="9196CA26"/>
    <w:lvl w:ilvl="0" w:tplc="A0AA492A">
      <w:start w:val="1"/>
      <w:numFmt w:val="decimal"/>
      <w:lvlText w:val="%1."/>
      <w:lvlJc w:val="left"/>
      <w:pPr>
        <w:ind w:left="82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29587E96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BF3CDB38">
      <w:numFmt w:val="bullet"/>
      <w:lvlText w:val="•"/>
      <w:lvlJc w:val="left"/>
      <w:pPr>
        <w:ind w:left="2524" w:hanging="360"/>
      </w:pPr>
      <w:rPr>
        <w:rFonts w:hint="default"/>
        <w:lang w:val="en-US" w:eastAsia="en-US" w:bidi="ar-SA"/>
      </w:rPr>
    </w:lvl>
    <w:lvl w:ilvl="3" w:tplc="77CE94AC">
      <w:numFmt w:val="bullet"/>
      <w:lvlText w:val="•"/>
      <w:lvlJc w:val="left"/>
      <w:pPr>
        <w:ind w:left="3376" w:hanging="360"/>
      </w:pPr>
      <w:rPr>
        <w:rFonts w:hint="default"/>
        <w:lang w:val="en-US" w:eastAsia="en-US" w:bidi="ar-SA"/>
      </w:rPr>
    </w:lvl>
    <w:lvl w:ilvl="4" w:tplc="26EA3BC8">
      <w:numFmt w:val="bullet"/>
      <w:lvlText w:val="•"/>
      <w:lvlJc w:val="left"/>
      <w:pPr>
        <w:ind w:left="4228" w:hanging="360"/>
      </w:pPr>
      <w:rPr>
        <w:rFonts w:hint="default"/>
        <w:lang w:val="en-US" w:eastAsia="en-US" w:bidi="ar-SA"/>
      </w:rPr>
    </w:lvl>
    <w:lvl w:ilvl="5" w:tplc="D9AEAB50">
      <w:numFmt w:val="bullet"/>
      <w:lvlText w:val="•"/>
      <w:lvlJc w:val="left"/>
      <w:pPr>
        <w:ind w:left="5080" w:hanging="360"/>
      </w:pPr>
      <w:rPr>
        <w:rFonts w:hint="default"/>
        <w:lang w:val="en-US" w:eastAsia="en-US" w:bidi="ar-SA"/>
      </w:rPr>
    </w:lvl>
    <w:lvl w:ilvl="6" w:tplc="99A60AA8">
      <w:numFmt w:val="bullet"/>
      <w:lvlText w:val="•"/>
      <w:lvlJc w:val="left"/>
      <w:pPr>
        <w:ind w:left="5932" w:hanging="360"/>
      </w:pPr>
      <w:rPr>
        <w:rFonts w:hint="default"/>
        <w:lang w:val="en-US" w:eastAsia="en-US" w:bidi="ar-SA"/>
      </w:rPr>
    </w:lvl>
    <w:lvl w:ilvl="7" w:tplc="0DCEDDE0">
      <w:numFmt w:val="bullet"/>
      <w:lvlText w:val="•"/>
      <w:lvlJc w:val="left"/>
      <w:pPr>
        <w:ind w:left="6784" w:hanging="360"/>
      </w:pPr>
      <w:rPr>
        <w:rFonts w:hint="default"/>
        <w:lang w:val="en-US" w:eastAsia="en-US" w:bidi="ar-SA"/>
      </w:rPr>
    </w:lvl>
    <w:lvl w:ilvl="8" w:tplc="8F04F168">
      <w:numFmt w:val="bullet"/>
      <w:lvlText w:val="•"/>
      <w:lvlJc w:val="left"/>
      <w:pPr>
        <w:ind w:left="7636" w:hanging="360"/>
      </w:pPr>
      <w:rPr>
        <w:rFonts w:hint="default"/>
        <w:lang w:val="en-US" w:eastAsia="en-US" w:bidi="ar-SA"/>
      </w:rPr>
    </w:lvl>
  </w:abstractNum>
  <w:num w:numId="1" w16cid:durableId="6830900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31D29"/>
    <w:rsid w:val="00F31D29"/>
    <w:rsid w:val="00F46994"/>
    <w:rsid w:val="00FA3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278D97"/>
  <w15:docId w15:val="{C69C497A-69C7-45BD-925F-94C9C445C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6"/>
      <w:szCs w:val="1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jofmedical.com/index.php/AJRMM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717</Words>
  <Characters>4087</Characters>
  <Application>Microsoft Office Word</Application>
  <DocSecurity>0</DocSecurity>
  <Lines>34</Lines>
  <Paragraphs>9</Paragraphs>
  <ScaleCrop>false</ScaleCrop>
  <Company/>
  <LinksUpToDate>false</LinksUpToDate>
  <CharactersWithSpaces>4795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Rev_AJRMMS_2229_Sar.docx</dc:title>
  <cp:lastModifiedBy>Editor-90</cp:lastModifiedBy>
  <cp:revision>2</cp:revision>
  <dcterms:created xsi:type="dcterms:W3CDTF">2025-11-14T08:40:00Z</dcterms:created>
  <dcterms:modified xsi:type="dcterms:W3CDTF">2025-11-14T10:28:00Z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2025-11-14T00:00:00Z</vt:filetime>
  </property>
  <property fmtid="{D5CDD505-2E9C-101B-9397-08002B2CF9AE}" pid="3" name="Producer">
    <vt:lpwstr>Skia/PDF m144 Google Docs Renderer</vt:lpwstr>
  </property>
  <property fmtid="{D5CDD505-2E9C-101B-9397-08002B2CF9AE}" pid="4" name="LastSaved">
    <vt:filetime>2025-11-14T00:00:00Z</vt:filetime>
  </property>
</Properties>
</file>